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X="-861" w:tblpY="2461"/>
        <w:tblW w:w="15593" w:type="dxa"/>
        <w:tblLayout w:type="fixed"/>
        <w:tblLook w:val="0480" w:firstRow="0" w:lastRow="0" w:firstColumn="1" w:lastColumn="0" w:noHBand="0" w:noVBand="1"/>
      </w:tblPr>
      <w:tblGrid>
        <w:gridCol w:w="2358"/>
        <w:gridCol w:w="3166"/>
        <w:gridCol w:w="3260"/>
        <w:gridCol w:w="3544"/>
        <w:gridCol w:w="3265"/>
      </w:tblGrid>
      <w:tr w:rsidR="00B60F32" w:rsidRPr="00F066E7" w14:paraId="1E188805" w14:textId="77777777" w:rsidTr="00C10D09">
        <w:tc>
          <w:tcPr>
            <w:tcW w:w="2358" w:type="dxa"/>
            <w:shd w:val="clear" w:color="auto" w:fill="A6A6A6" w:themeFill="background1" w:themeFillShade="A6"/>
          </w:tcPr>
          <w:p w14:paraId="54459B5D" w14:textId="77777777" w:rsidR="00B60F32" w:rsidRPr="00F066E7" w:rsidRDefault="00B60F32" w:rsidP="0066594B">
            <w:pPr>
              <w:rPr>
                <w:rFonts w:ascii="Sassoon Penpals" w:hAnsi="Sassoon Penpals"/>
                <w:color w:val="FFFF00"/>
                <w:sz w:val="24"/>
                <w:szCs w:val="24"/>
              </w:rPr>
            </w:pPr>
          </w:p>
        </w:tc>
        <w:tc>
          <w:tcPr>
            <w:tcW w:w="3166" w:type="dxa"/>
            <w:shd w:val="clear" w:color="auto" w:fill="A6A6A6" w:themeFill="background1" w:themeFillShade="A6"/>
          </w:tcPr>
          <w:p w14:paraId="0D661315" w14:textId="77777777" w:rsidR="00B60F32" w:rsidRPr="00F066E7" w:rsidRDefault="00CE72CC" w:rsidP="00DD2256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  <w:t>EYFS</w:t>
            </w:r>
          </w:p>
        </w:tc>
        <w:tc>
          <w:tcPr>
            <w:tcW w:w="3260" w:type="dxa"/>
            <w:shd w:val="clear" w:color="auto" w:fill="A6A6A6" w:themeFill="background1" w:themeFillShade="A6"/>
          </w:tcPr>
          <w:p w14:paraId="1FF6CD5F" w14:textId="77777777" w:rsidR="00B60F32" w:rsidRPr="00F066E7" w:rsidRDefault="00BC3D49" w:rsidP="000E0E1B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  <w:t>Year</w:t>
            </w:r>
            <w:r w:rsidR="00DD2256" w:rsidRPr="00F066E7"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  <w:t xml:space="preserve"> 1</w:t>
            </w:r>
          </w:p>
        </w:tc>
        <w:tc>
          <w:tcPr>
            <w:tcW w:w="3544" w:type="dxa"/>
            <w:shd w:val="clear" w:color="auto" w:fill="A6A6A6" w:themeFill="background1" w:themeFillShade="A6"/>
          </w:tcPr>
          <w:p w14:paraId="5A316697" w14:textId="77777777" w:rsidR="00B60F32" w:rsidRPr="00F066E7" w:rsidRDefault="00BC3D49" w:rsidP="000E0E1B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  <w:t>Year</w:t>
            </w:r>
            <w:r w:rsidR="00DD2256" w:rsidRPr="00F066E7"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  <w:t xml:space="preserve"> 2</w:t>
            </w:r>
          </w:p>
        </w:tc>
        <w:tc>
          <w:tcPr>
            <w:tcW w:w="3265" w:type="dxa"/>
            <w:shd w:val="clear" w:color="auto" w:fill="A6A6A6" w:themeFill="background1" w:themeFillShade="A6"/>
          </w:tcPr>
          <w:p w14:paraId="343987B9" w14:textId="77777777" w:rsidR="00B60F32" w:rsidRPr="00F066E7" w:rsidRDefault="000E0E1B" w:rsidP="00BA1433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  <w:r w:rsidRPr="00F066E7"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  <w:t>End of Key Stage expectations</w:t>
            </w:r>
          </w:p>
        </w:tc>
      </w:tr>
      <w:tr w:rsidR="00E7423E" w:rsidRPr="00F066E7" w14:paraId="28BA4100" w14:textId="77777777" w:rsidTr="00C10D09">
        <w:tc>
          <w:tcPr>
            <w:tcW w:w="2358" w:type="dxa"/>
            <w:shd w:val="clear" w:color="auto" w:fill="A6A6A6" w:themeFill="background1" w:themeFillShade="A6"/>
          </w:tcPr>
          <w:p w14:paraId="2E26EA0E" w14:textId="5F7983B8" w:rsidR="00E7423E" w:rsidRPr="00F066E7" w:rsidRDefault="00FC19E3" w:rsidP="00E7423E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  <w:t>Chronology</w:t>
            </w:r>
          </w:p>
        </w:tc>
        <w:tc>
          <w:tcPr>
            <w:tcW w:w="3166" w:type="dxa"/>
          </w:tcPr>
          <w:p w14:paraId="1F1A9EC8" w14:textId="77777777" w:rsidR="005079A9" w:rsidRPr="001B1B96" w:rsidRDefault="005079A9" w:rsidP="005079A9">
            <w:pPr>
              <w:pStyle w:val="NoSpacing"/>
              <w:rPr>
                <w:rFonts w:ascii="Sassoon Penpals" w:hAnsi="Sassoon Penpals"/>
                <w:sz w:val="24"/>
                <w:szCs w:val="24"/>
              </w:rPr>
            </w:pPr>
            <w:r w:rsidRPr="001B1B96">
              <w:rPr>
                <w:rFonts w:ascii="Sassoon Penpals" w:hAnsi="Sassoon Penpals"/>
                <w:sz w:val="24"/>
                <w:szCs w:val="24"/>
              </w:rPr>
              <w:t>Begin to make sense of their own life-story and family’s history.</w:t>
            </w:r>
          </w:p>
          <w:p w14:paraId="771D5762" w14:textId="4258E9D6" w:rsidR="00730026" w:rsidRPr="00F066E7" w:rsidRDefault="00730026" w:rsidP="00730026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2619639" w14:textId="1555BBBC" w:rsidR="00843E93" w:rsidRPr="00F066E7" w:rsidRDefault="00843E93" w:rsidP="00730026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A1E9666" w14:textId="69C52DB2" w:rsidR="00FC19E3" w:rsidRPr="00F066E7" w:rsidRDefault="0094121B" w:rsidP="00FC19E3">
            <w:p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t xml:space="preserve">1.1    </w:t>
            </w:r>
            <w:r w:rsidR="00FC19E3" w:rsidRPr="00F066E7">
              <w:rPr>
                <w:rFonts w:ascii="Sassoon Penpals" w:hAnsi="Sassoon Penpals"/>
                <w:sz w:val="24"/>
                <w:szCs w:val="24"/>
              </w:rPr>
              <w:t xml:space="preserve">I can sequence events or objects in chronological order  </w:t>
            </w:r>
          </w:p>
          <w:p w14:paraId="64CCD402" w14:textId="3D7CDA11" w:rsidR="00E7423E" w:rsidRPr="00F066E7" w:rsidRDefault="00E7423E" w:rsidP="00FC19E3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325315B" w14:textId="77777777" w:rsidR="0094121B" w:rsidRPr="00F066E7" w:rsidRDefault="0094121B" w:rsidP="00E7423E">
            <w:p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t xml:space="preserve">2.1    </w:t>
            </w:r>
            <w:r w:rsidR="00FC19E3" w:rsidRPr="00F066E7">
              <w:rPr>
                <w:rFonts w:ascii="Sassoon Penpals" w:hAnsi="Sassoon Penpals"/>
                <w:sz w:val="24"/>
                <w:szCs w:val="24"/>
              </w:rPr>
              <w:t>I can sequence artefacts closer together in time</w:t>
            </w:r>
          </w:p>
          <w:p w14:paraId="74DE3005" w14:textId="3D06A643" w:rsidR="00FC19E3" w:rsidRPr="00F066E7" w:rsidRDefault="00FC19E3" w:rsidP="00E7423E">
            <w:p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t xml:space="preserve">  </w:t>
            </w:r>
          </w:p>
          <w:p w14:paraId="144A2C6D" w14:textId="2E66D4E9" w:rsidR="00FC19E3" w:rsidRPr="00F066E7" w:rsidRDefault="0094121B" w:rsidP="00E7423E">
            <w:p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t xml:space="preserve">2.2    </w:t>
            </w:r>
            <w:r w:rsidR="00FC19E3" w:rsidRPr="00F066E7">
              <w:rPr>
                <w:rFonts w:ascii="Sassoon Penpals" w:hAnsi="Sassoon Penpals"/>
                <w:sz w:val="24"/>
                <w:szCs w:val="24"/>
              </w:rPr>
              <w:t xml:space="preserve">I can sequence events   </w:t>
            </w:r>
          </w:p>
          <w:p w14:paraId="32D30E45" w14:textId="77777777" w:rsidR="0094121B" w:rsidRPr="00F066E7" w:rsidRDefault="0094121B" w:rsidP="00E7423E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48246306" w14:textId="16C85E38" w:rsidR="00FC19E3" w:rsidRPr="00F066E7" w:rsidRDefault="0094121B" w:rsidP="00E7423E">
            <w:p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t xml:space="preserve">2.3    </w:t>
            </w:r>
            <w:r w:rsidR="00FC19E3" w:rsidRPr="00F066E7">
              <w:rPr>
                <w:rFonts w:ascii="Sassoon Penpals" w:hAnsi="Sassoon Penpals"/>
                <w:sz w:val="24"/>
                <w:szCs w:val="24"/>
              </w:rPr>
              <w:t xml:space="preserve">I can sequence photos etc from different periods of my life </w:t>
            </w:r>
          </w:p>
          <w:p w14:paraId="58CB08FA" w14:textId="77777777" w:rsidR="0094121B" w:rsidRPr="00F066E7" w:rsidRDefault="0094121B" w:rsidP="00E7423E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0EE3F9F" w14:textId="44C19A47" w:rsidR="00E7423E" w:rsidRPr="00F066E7" w:rsidRDefault="0094121B" w:rsidP="00E7423E">
            <w:p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t xml:space="preserve">2.4     </w:t>
            </w:r>
            <w:r w:rsidR="00FC19E3" w:rsidRPr="00F066E7">
              <w:rPr>
                <w:rFonts w:ascii="Sassoon Penpals" w:hAnsi="Sassoon Penpals"/>
                <w:sz w:val="24"/>
                <w:szCs w:val="24"/>
              </w:rPr>
              <w:t>I can describe memories of key events in lives</w:t>
            </w:r>
          </w:p>
        </w:tc>
        <w:tc>
          <w:tcPr>
            <w:tcW w:w="3265" w:type="dxa"/>
          </w:tcPr>
          <w:p w14:paraId="6F0B8A01" w14:textId="72EB2F8D" w:rsidR="00E7423E" w:rsidRPr="00F066E7" w:rsidRDefault="009B1B66" w:rsidP="00F066E7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t>Children can confidently and accurately sequence several events to show the passing of time in their own lives and in the lives of significant individuals.</w:t>
            </w:r>
          </w:p>
        </w:tc>
      </w:tr>
      <w:tr w:rsidR="00E7423E" w:rsidRPr="00F066E7" w14:paraId="4F178C81" w14:textId="77777777" w:rsidTr="00A35692">
        <w:tc>
          <w:tcPr>
            <w:tcW w:w="15593" w:type="dxa"/>
            <w:gridSpan w:val="5"/>
            <w:shd w:val="clear" w:color="auto" w:fill="A6A6A6" w:themeFill="background1" w:themeFillShade="A6"/>
          </w:tcPr>
          <w:p w14:paraId="0C5C6190" w14:textId="77777777" w:rsidR="00E7423E" w:rsidRPr="00F066E7" w:rsidRDefault="00E7423E" w:rsidP="00E7423E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E7423E" w:rsidRPr="00F066E7" w14:paraId="67B3CED6" w14:textId="77777777" w:rsidTr="00C10D09">
        <w:tc>
          <w:tcPr>
            <w:tcW w:w="2358" w:type="dxa"/>
            <w:shd w:val="clear" w:color="auto" w:fill="A6A6A6" w:themeFill="background1" w:themeFillShade="A6"/>
          </w:tcPr>
          <w:p w14:paraId="55761DBC" w14:textId="4FDA376F" w:rsidR="00E7423E" w:rsidRPr="00F066E7" w:rsidRDefault="00FC19E3" w:rsidP="00E7423E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  <w:t>Range and depth of historical knowledge</w:t>
            </w:r>
          </w:p>
        </w:tc>
        <w:tc>
          <w:tcPr>
            <w:tcW w:w="3166" w:type="dxa"/>
          </w:tcPr>
          <w:p w14:paraId="2689C150" w14:textId="77777777" w:rsidR="005079A9" w:rsidRPr="001B1B96" w:rsidRDefault="005079A9" w:rsidP="005079A9">
            <w:pPr>
              <w:pStyle w:val="NoSpacing"/>
              <w:rPr>
                <w:rFonts w:ascii="Sassoon Penpals" w:hAnsi="Sassoon Penpals"/>
                <w:sz w:val="24"/>
                <w:szCs w:val="24"/>
              </w:rPr>
            </w:pPr>
            <w:r w:rsidRPr="001B1B96">
              <w:rPr>
                <w:rFonts w:ascii="Sassoon Penpals" w:hAnsi="Sassoon Penpals"/>
                <w:sz w:val="24"/>
                <w:szCs w:val="24"/>
              </w:rPr>
              <w:t>Comment on images of familiar situations in the past.</w:t>
            </w:r>
          </w:p>
          <w:p w14:paraId="1884E279" w14:textId="77777777" w:rsidR="005079A9" w:rsidRDefault="005079A9" w:rsidP="005079A9">
            <w:pPr>
              <w:pStyle w:val="NoSpacing"/>
              <w:rPr>
                <w:rFonts w:ascii="Sassoon Penpals" w:hAnsi="Sassoon Penpals"/>
                <w:sz w:val="24"/>
                <w:szCs w:val="24"/>
              </w:rPr>
            </w:pPr>
          </w:p>
          <w:p w14:paraId="3FC13F63" w14:textId="730EC412" w:rsidR="005079A9" w:rsidRPr="001B1B96" w:rsidRDefault="005079A9" w:rsidP="005079A9">
            <w:pPr>
              <w:pStyle w:val="NoSpacing"/>
              <w:rPr>
                <w:rFonts w:ascii="Sassoon Penpals" w:hAnsi="Sassoon Penpals"/>
                <w:sz w:val="24"/>
                <w:szCs w:val="24"/>
              </w:rPr>
            </w:pPr>
            <w:r w:rsidRPr="001B1B96">
              <w:rPr>
                <w:rFonts w:ascii="Sassoon Penpals" w:hAnsi="Sassoon Penpals"/>
                <w:sz w:val="24"/>
                <w:szCs w:val="24"/>
              </w:rPr>
              <w:t>Compare and contrast characters from stories, including figures from the past.</w:t>
            </w:r>
          </w:p>
          <w:p w14:paraId="2351B6A9" w14:textId="77777777" w:rsidR="00E7423E" w:rsidRDefault="00E7423E" w:rsidP="00730026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4FFC95A" w14:textId="77777777" w:rsidR="005079A9" w:rsidRPr="006E011B" w:rsidRDefault="005079A9" w:rsidP="005079A9">
            <w:pPr>
              <w:pStyle w:val="NoSpacing"/>
              <w:rPr>
                <w:rFonts w:ascii="Sassoon Penpals" w:hAnsi="Sassoon Penpals"/>
                <w:sz w:val="24"/>
                <w:szCs w:val="24"/>
                <w:lang w:eastAsia="en-GB"/>
              </w:rPr>
            </w:pPr>
            <w:r w:rsidRPr="006E011B">
              <w:rPr>
                <w:rFonts w:ascii="Sassoon Penpals" w:hAnsi="Sassoon Penpals"/>
                <w:sz w:val="24"/>
                <w:szCs w:val="24"/>
                <w:lang w:eastAsia="en-GB"/>
              </w:rPr>
              <w:t>Know some similarities and differences between things in the past and now, drawing on their experiences and what has been read in class</w:t>
            </w:r>
            <w:r>
              <w:rPr>
                <w:rFonts w:ascii="Sassoon Penpals" w:hAnsi="Sassoon Penpals"/>
                <w:sz w:val="24"/>
                <w:szCs w:val="24"/>
                <w:lang w:eastAsia="en-GB"/>
              </w:rPr>
              <w:t>.</w:t>
            </w:r>
          </w:p>
          <w:p w14:paraId="2F5F8C37" w14:textId="347C6594" w:rsidR="005079A9" w:rsidRPr="00F066E7" w:rsidRDefault="005079A9" w:rsidP="00730026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CE683CE" w14:textId="77777777" w:rsidR="0094121B" w:rsidRPr="00F066E7" w:rsidRDefault="0094121B" w:rsidP="00FC19E3">
            <w:p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t xml:space="preserve">1.a.1    </w:t>
            </w:r>
            <w:r w:rsidR="00FC19E3" w:rsidRPr="00F066E7">
              <w:rPr>
                <w:rFonts w:ascii="Sassoon Penpals" w:hAnsi="Sassoon Penpals"/>
                <w:sz w:val="24"/>
                <w:szCs w:val="24"/>
              </w:rPr>
              <w:t xml:space="preserve">I can begin to describe similarities and differences in </w:t>
            </w:r>
            <w:proofErr w:type="gramStart"/>
            <w:r w:rsidR="00FC19E3" w:rsidRPr="00F066E7">
              <w:rPr>
                <w:rFonts w:ascii="Sassoon Penpals" w:hAnsi="Sassoon Penpals"/>
                <w:sz w:val="24"/>
                <w:szCs w:val="24"/>
              </w:rPr>
              <w:t>artefacts</w:t>
            </w:r>
            <w:proofErr w:type="gramEnd"/>
          </w:p>
          <w:p w14:paraId="7F576F9E" w14:textId="4BB79546" w:rsidR="00FC19E3" w:rsidRPr="00F066E7" w:rsidRDefault="00FC19E3" w:rsidP="00FC19E3">
            <w:p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2559077F" w14:textId="04422C6B" w:rsidR="00FC19E3" w:rsidRPr="00F066E7" w:rsidRDefault="0094121B" w:rsidP="00FC19E3">
            <w:p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t xml:space="preserve">1.a.2    </w:t>
            </w:r>
            <w:r w:rsidR="00FC19E3" w:rsidRPr="00F066E7">
              <w:rPr>
                <w:rFonts w:ascii="Sassoon Penpals" w:hAnsi="Sassoon Penpals"/>
                <w:sz w:val="24"/>
                <w:szCs w:val="24"/>
              </w:rPr>
              <w:t>I can use drama to represent why people did things in the past</w:t>
            </w:r>
          </w:p>
          <w:p w14:paraId="79AEA769" w14:textId="77777777" w:rsidR="0094121B" w:rsidRPr="00F066E7" w:rsidRDefault="0094121B" w:rsidP="00FC19E3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3FB33F9" w14:textId="2504300C" w:rsidR="00FC19E3" w:rsidRPr="00F066E7" w:rsidRDefault="0094121B" w:rsidP="00FC19E3">
            <w:p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t xml:space="preserve">1.a.3    </w:t>
            </w:r>
            <w:r w:rsidR="00FC19E3" w:rsidRPr="00F066E7">
              <w:rPr>
                <w:rFonts w:ascii="Sassoon Penpals" w:hAnsi="Sassoon Penpals"/>
                <w:sz w:val="24"/>
                <w:szCs w:val="24"/>
              </w:rPr>
              <w:t xml:space="preserve">I can use a range of sources to find out characteristic features of the past   </w:t>
            </w:r>
          </w:p>
          <w:p w14:paraId="7F92E86D" w14:textId="110500ED" w:rsidR="00E7423E" w:rsidRPr="00F066E7" w:rsidRDefault="00E7423E" w:rsidP="00FC19E3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41F9E28" w14:textId="77777777" w:rsidR="0094121B" w:rsidRPr="00F066E7" w:rsidRDefault="0094121B" w:rsidP="00E7423E">
            <w:p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t xml:space="preserve">2.a.1    </w:t>
            </w:r>
            <w:r w:rsidR="00FC19E3" w:rsidRPr="00F066E7">
              <w:rPr>
                <w:rFonts w:ascii="Sassoon Penpals" w:hAnsi="Sassoon Penpals"/>
                <w:sz w:val="24"/>
                <w:szCs w:val="24"/>
              </w:rPr>
              <w:t xml:space="preserve">I can find out about people and events in other times  </w:t>
            </w:r>
          </w:p>
          <w:p w14:paraId="598C7F63" w14:textId="12E3B190" w:rsidR="00FC19E3" w:rsidRPr="00F066E7" w:rsidRDefault="00FC19E3" w:rsidP="00E7423E">
            <w:p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61B1C8CC" w14:textId="55DBF060" w:rsidR="00FC19E3" w:rsidRPr="00F066E7" w:rsidRDefault="0094121B" w:rsidP="00E7423E">
            <w:p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t xml:space="preserve">2.a.2    </w:t>
            </w:r>
            <w:r w:rsidR="00FC19E3" w:rsidRPr="00F066E7">
              <w:rPr>
                <w:rFonts w:ascii="Sassoon Penpals" w:hAnsi="Sassoon Penpals"/>
                <w:sz w:val="24"/>
                <w:szCs w:val="24"/>
              </w:rPr>
              <w:t xml:space="preserve">I can use collections of artefacts to confidently describe similarities and differences </w:t>
            </w:r>
          </w:p>
          <w:p w14:paraId="23FC75AB" w14:textId="77777777" w:rsidR="0094121B" w:rsidRPr="00F066E7" w:rsidRDefault="0094121B" w:rsidP="00E7423E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41EBA49E" w14:textId="3C09B1FA" w:rsidR="00E7423E" w:rsidRPr="00F066E7" w:rsidRDefault="0094121B" w:rsidP="00E7423E">
            <w:p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t xml:space="preserve">2.a.3    </w:t>
            </w:r>
            <w:r w:rsidR="00FC19E3" w:rsidRPr="00F066E7">
              <w:rPr>
                <w:rFonts w:ascii="Sassoon Penpals" w:hAnsi="Sassoon Penpals"/>
                <w:sz w:val="24"/>
                <w:szCs w:val="24"/>
              </w:rPr>
              <w:t>I can use drama to develop empathy and show my understanding (hot seating, sp. and listening)</w:t>
            </w:r>
          </w:p>
        </w:tc>
        <w:tc>
          <w:tcPr>
            <w:tcW w:w="3265" w:type="dxa"/>
          </w:tcPr>
          <w:p w14:paraId="272CD57B" w14:textId="77777777" w:rsidR="00F066E7" w:rsidRDefault="009B1B66" w:rsidP="00F066E7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t xml:space="preserve">Children have been able to gain historical knowledge through a number or sources including </w:t>
            </w:r>
            <w:r w:rsidR="00E51DBF" w:rsidRPr="00F066E7">
              <w:rPr>
                <w:rFonts w:ascii="Sassoon Penpals" w:hAnsi="Sassoon Penpals"/>
                <w:sz w:val="24"/>
                <w:szCs w:val="24"/>
              </w:rPr>
              <w:t xml:space="preserve">relevant artefacts. </w:t>
            </w:r>
          </w:p>
          <w:p w14:paraId="4DF071F1" w14:textId="77777777" w:rsidR="00F066E7" w:rsidRDefault="00F066E7" w:rsidP="00F066E7">
            <w:pPr>
              <w:pStyle w:val="ListParagraph"/>
              <w:ind w:left="360"/>
              <w:rPr>
                <w:rFonts w:ascii="Sassoon Penpals" w:hAnsi="Sassoon Penpals"/>
                <w:sz w:val="24"/>
                <w:szCs w:val="24"/>
              </w:rPr>
            </w:pPr>
          </w:p>
          <w:p w14:paraId="7B542F9F" w14:textId="7262A8BE" w:rsidR="00E7423E" w:rsidRPr="00F066E7" w:rsidRDefault="00E51DBF" w:rsidP="00F066E7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t xml:space="preserve">They </w:t>
            </w:r>
            <w:r w:rsidR="00E2675B" w:rsidRPr="00F066E7">
              <w:rPr>
                <w:rFonts w:ascii="Sassoon Penpals" w:hAnsi="Sassoon Penpals"/>
                <w:sz w:val="24"/>
                <w:szCs w:val="24"/>
              </w:rPr>
              <w:t>can</w:t>
            </w:r>
            <w:r w:rsidRPr="00F066E7">
              <w:rPr>
                <w:rFonts w:ascii="Sassoon Penpals" w:hAnsi="Sassoon Penpals"/>
                <w:sz w:val="24"/>
                <w:szCs w:val="24"/>
              </w:rPr>
              <w:t xml:space="preserve"> identify some characteristics of th</w:t>
            </w:r>
            <w:r w:rsidR="00E2675B" w:rsidRPr="00F066E7">
              <w:rPr>
                <w:rFonts w:ascii="Sassoon Penpals" w:hAnsi="Sassoon Penpals"/>
                <w:sz w:val="24"/>
                <w:szCs w:val="24"/>
              </w:rPr>
              <w:t>e</w:t>
            </w:r>
            <w:r w:rsidRPr="00F066E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2675B" w:rsidRPr="00F066E7">
              <w:rPr>
                <w:rFonts w:ascii="Sassoon Penpals" w:hAnsi="Sassoon Penpals"/>
                <w:sz w:val="24"/>
                <w:szCs w:val="24"/>
              </w:rPr>
              <w:t xml:space="preserve">related </w:t>
            </w:r>
            <w:r w:rsidRPr="00F066E7">
              <w:rPr>
                <w:rFonts w:ascii="Sassoon Penpals" w:hAnsi="Sassoon Penpals"/>
                <w:sz w:val="24"/>
                <w:szCs w:val="24"/>
              </w:rPr>
              <w:t xml:space="preserve">time period and show an understanding of </w:t>
            </w:r>
            <w:r w:rsidR="00E2675B" w:rsidRPr="00F066E7">
              <w:rPr>
                <w:rFonts w:ascii="Sassoon Penpals" w:hAnsi="Sassoon Penpals"/>
                <w:sz w:val="24"/>
                <w:szCs w:val="24"/>
              </w:rPr>
              <w:t xml:space="preserve">how life has changed over time. </w:t>
            </w:r>
          </w:p>
        </w:tc>
      </w:tr>
      <w:tr w:rsidR="00E7423E" w:rsidRPr="00F066E7" w14:paraId="0453EEE3" w14:textId="77777777" w:rsidTr="006C65B5">
        <w:tc>
          <w:tcPr>
            <w:tcW w:w="15593" w:type="dxa"/>
            <w:gridSpan w:val="5"/>
            <w:shd w:val="clear" w:color="auto" w:fill="A6A6A6" w:themeFill="background1" w:themeFillShade="A6"/>
          </w:tcPr>
          <w:p w14:paraId="7812CD1E" w14:textId="77777777" w:rsidR="00E7423E" w:rsidRPr="00F066E7" w:rsidRDefault="00E7423E" w:rsidP="00E7423E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E7423E" w:rsidRPr="00F066E7" w14:paraId="44DB7826" w14:textId="77777777" w:rsidTr="00C10D09">
        <w:tc>
          <w:tcPr>
            <w:tcW w:w="2358" w:type="dxa"/>
            <w:shd w:val="clear" w:color="auto" w:fill="A6A6A6" w:themeFill="background1" w:themeFillShade="A6"/>
          </w:tcPr>
          <w:p w14:paraId="23003F07" w14:textId="768965FB" w:rsidR="00E7423E" w:rsidRPr="00F066E7" w:rsidRDefault="00FC19E3" w:rsidP="00E7423E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  <w:t>Interpretations of history</w:t>
            </w:r>
          </w:p>
        </w:tc>
        <w:tc>
          <w:tcPr>
            <w:tcW w:w="3166" w:type="dxa"/>
            <w:shd w:val="clear" w:color="auto" w:fill="FFFFFF" w:themeFill="background1"/>
          </w:tcPr>
          <w:p w14:paraId="6DFB751B" w14:textId="3E2D936F" w:rsidR="005079A9" w:rsidRPr="006E011B" w:rsidRDefault="005079A9" w:rsidP="005079A9">
            <w:pPr>
              <w:pStyle w:val="NoSpacing"/>
              <w:rPr>
                <w:rFonts w:ascii="Sassoon Penpals" w:hAnsi="Sassoon Penpals"/>
                <w:sz w:val="24"/>
                <w:szCs w:val="24"/>
                <w:lang w:eastAsia="en-GB"/>
              </w:rPr>
            </w:pPr>
            <w:r w:rsidRPr="006E011B">
              <w:rPr>
                <w:rFonts w:ascii="Sassoon Penpals" w:hAnsi="Sassoon Penpals"/>
                <w:sz w:val="24"/>
                <w:szCs w:val="24"/>
                <w:lang w:eastAsia="en-GB"/>
              </w:rPr>
              <w:t>Understand the past through settings, characters and events encountered in books read in class and storytelling</w:t>
            </w:r>
            <w:r>
              <w:rPr>
                <w:rFonts w:ascii="Sassoon Penpals" w:hAnsi="Sassoon Penpals"/>
                <w:sz w:val="24"/>
                <w:szCs w:val="24"/>
                <w:lang w:eastAsia="en-GB"/>
              </w:rPr>
              <w:t>.</w:t>
            </w:r>
          </w:p>
          <w:p w14:paraId="33859CC9" w14:textId="77777777" w:rsidR="00843E93" w:rsidRDefault="00843E93" w:rsidP="00E7423E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92A1833" w14:textId="77777777" w:rsidR="005079A9" w:rsidRPr="006E011B" w:rsidRDefault="005079A9" w:rsidP="005079A9">
            <w:pPr>
              <w:pStyle w:val="NoSpacing"/>
              <w:rPr>
                <w:rFonts w:ascii="Sassoon Penpals" w:hAnsi="Sassoon Penpals"/>
                <w:sz w:val="24"/>
                <w:szCs w:val="24"/>
                <w:lang w:eastAsia="en-GB"/>
              </w:rPr>
            </w:pPr>
            <w:r w:rsidRPr="006E011B">
              <w:rPr>
                <w:rFonts w:ascii="Sassoon Penpals" w:hAnsi="Sassoon Penpals"/>
                <w:sz w:val="24"/>
                <w:szCs w:val="24"/>
                <w:lang w:eastAsia="en-GB"/>
              </w:rPr>
              <w:t>Talk about the lives of the people around them and their roles in society</w:t>
            </w:r>
            <w:r>
              <w:rPr>
                <w:rFonts w:ascii="Sassoon Penpals" w:hAnsi="Sassoon Penpals"/>
                <w:sz w:val="24"/>
                <w:szCs w:val="24"/>
                <w:lang w:eastAsia="en-GB"/>
              </w:rPr>
              <w:t>.</w:t>
            </w:r>
          </w:p>
          <w:p w14:paraId="2568DB2B" w14:textId="179112A9" w:rsidR="005079A9" w:rsidRPr="00F066E7" w:rsidRDefault="005079A9" w:rsidP="00E7423E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FFFFFF" w:themeFill="background1"/>
          </w:tcPr>
          <w:p w14:paraId="42ACD78A" w14:textId="3836870E" w:rsidR="00E7423E" w:rsidRPr="00F066E7" w:rsidRDefault="0094121B" w:rsidP="00BA4007">
            <w:p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iCs/>
                <w:sz w:val="24"/>
                <w:szCs w:val="24"/>
              </w:rPr>
              <w:t xml:space="preserve">1.b.1    </w:t>
            </w:r>
            <w:r w:rsidR="00BA4007" w:rsidRPr="00F066E7">
              <w:rPr>
                <w:rFonts w:ascii="Sassoon Penpals" w:hAnsi="Sassoon Penpals"/>
                <w:iCs/>
                <w:sz w:val="24"/>
                <w:szCs w:val="24"/>
              </w:rPr>
              <w:t xml:space="preserve">I can </w:t>
            </w:r>
            <w:r w:rsidR="00BA4007" w:rsidRPr="00F066E7">
              <w:rPr>
                <w:rFonts w:ascii="Sassoon Penpals" w:hAnsi="Sassoon Penpals"/>
                <w:sz w:val="24"/>
                <w:szCs w:val="24"/>
              </w:rPr>
              <w:t>begin to identify different ways to represent the past (</w:t>
            </w:r>
            <w:proofErr w:type="gramStart"/>
            <w:r w:rsidR="00BA4007" w:rsidRPr="00F066E7">
              <w:rPr>
                <w:rFonts w:ascii="Sassoon Penpals" w:hAnsi="Sassoon Penpals"/>
                <w:sz w:val="24"/>
                <w:szCs w:val="24"/>
              </w:rPr>
              <w:t>e.g.</w:t>
            </w:r>
            <w:proofErr w:type="gramEnd"/>
            <w:r w:rsidR="00BA4007" w:rsidRPr="00F066E7">
              <w:rPr>
                <w:rFonts w:ascii="Sassoon Penpals" w:hAnsi="Sassoon Penpals"/>
                <w:sz w:val="24"/>
                <w:szCs w:val="24"/>
              </w:rPr>
              <w:t xml:space="preserve"> through looking at photos, hearing stories, and listening to adults talking about the past)  </w:t>
            </w:r>
          </w:p>
        </w:tc>
        <w:tc>
          <w:tcPr>
            <w:tcW w:w="3544" w:type="dxa"/>
            <w:shd w:val="clear" w:color="auto" w:fill="FFFFFF" w:themeFill="background1"/>
          </w:tcPr>
          <w:p w14:paraId="0435398C" w14:textId="77777777" w:rsidR="0094121B" w:rsidRPr="00F066E7" w:rsidRDefault="0094121B" w:rsidP="00E7423E">
            <w:p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t xml:space="preserve">2.b.1    </w:t>
            </w:r>
            <w:r w:rsidR="00BA4007" w:rsidRPr="00F066E7">
              <w:rPr>
                <w:rFonts w:ascii="Sassoon Penpals" w:hAnsi="Sassoon Penpals"/>
                <w:sz w:val="24"/>
                <w:szCs w:val="24"/>
              </w:rPr>
              <w:t>I can compare pictures or photographs of people or events in the past</w:t>
            </w:r>
          </w:p>
          <w:p w14:paraId="58F3FDEA" w14:textId="059019AA" w:rsidR="00BA4007" w:rsidRPr="00F066E7" w:rsidRDefault="00BA4007" w:rsidP="00E7423E">
            <w:p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7BD59794" w14:textId="63A949BB" w:rsidR="00E7423E" w:rsidRPr="00F066E7" w:rsidRDefault="0094121B" w:rsidP="00E7423E">
            <w:p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t xml:space="preserve">2.b.2    </w:t>
            </w:r>
            <w:r w:rsidR="00BA4007" w:rsidRPr="00F066E7">
              <w:rPr>
                <w:rFonts w:ascii="Sassoon Penpals" w:hAnsi="Sassoon Penpals"/>
                <w:sz w:val="24"/>
                <w:szCs w:val="24"/>
              </w:rPr>
              <w:t>I can identify different ways to represent the past</w:t>
            </w:r>
          </w:p>
        </w:tc>
        <w:tc>
          <w:tcPr>
            <w:tcW w:w="3265" w:type="dxa"/>
            <w:shd w:val="clear" w:color="auto" w:fill="FFFFFF" w:themeFill="background1"/>
          </w:tcPr>
          <w:p w14:paraId="4C250FC9" w14:textId="64CEBEF3" w:rsidR="00E7423E" w:rsidRPr="00F066E7" w:rsidRDefault="00E2675B" w:rsidP="00F066E7">
            <w:pPr>
              <w:pStyle w:val="ListParagraph"/>
              <w:numPr>
                <w:ilvl w:val="0"/>
                <w:numId w:val="13"/>
              </w:num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t>Children can confidently discuss the ways in which we can represent the past and begin to explain how they are used to inform us about people or events in history.</w:t>
            </w:r>
          </w:p>
        </w:tc>
      </w:tr>
      <w:tr w:rsidR="00E7423E" w:rsidRPr="00F066E7" w14:paraId="4EFD7EAD" w14:textId="77777777" w:rsidTr="00E5000C">
        <w:tc>
          <w:tcPr>
            <w:tcW w:w="15593" w:type="dxa"/>
            <w:gridSpan w:val="5"/>
            <w:shd w:val="clear" w:color="auto" w:fill="A6A6A6" w:themeFill="background1" w:themeFillShade="A6"/>
          </w:tcPr>
          <w:p w14:paraId="329D1363" w14:textId="77777777" w:rsidR="00E7423E" w:rsidRPr="00F066E7" w:rsidRDefault="00E7423E" w:rsidP="00E7423E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E7423E" w:rsidRPr="00F066E7" w14:paraId="18307470" w14:textId="77777777" w:rsidTr="00C10D09">
        <w:tc>
          <w:tcPr>
            <w:tcW w:w="2358" w:type="dxa"/>
            <w:shd w:val="clear" w:color="auto" w:fill="A6A6A6" w:themeFill="background1" w:themeFillShade="A6"/>
          </w:tcPr>
          <w:p w14:paraId="6DF19826" w14:textId="45D4BF34" w:rsidR="00E7423E" w:rsidRPr="00F066E7" w:rsidRDefault="00FC19E3" w:rsidP="00E7423E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  <w:t>Historical enquiry</w:t>
            </w:r>
          </w:p>
        </w:tc>
        <w:tc>
          <w:tcPr>
            <w:tcW w:w="3166" w:type="dxa"/>
            <w:shd w:val="clear" w:color="auto" w:fill="FFFFFF" w:themeFill="background1"/>
          </w:tcPr>
          <w:p w14:paraId="4CBF3C68" w14:textId="77777777" w:rsidR="00843E93" w:rsidRPr="00F066E7" w:rsidRDefault="00843E93" w:rsidP="005079A9">
            <w:pPr>
              <w:pStyle w:val="NoSpacing"/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FFFFFF" w:themeFill="background1"/>
          </w:tcPr>
          <w:p w14:paraId="1D4E90A2" w14:textId="44A15225" w:rsidR="008D6D82" w:rsidRPr="00F066E7" w:rsidRDefault="0094121B" w:rsidP="008D6D82">
            <w:p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t xml:space="preserve">1.c.1    </w:t>
            </w:r>
            <w:r w:rsidR="008D6D82" w:rsidRPr="00F066E7">
              <w:rPr>
                <w:rFonts w:ascii="Sassoon Penpals" w:hAnsi="Sassoon Penpals"/>
                <w:sz w:val="24"/>
                <w:szCs w:val="24"/>
              </w:rPr>
              <w:t>I can sort artefacts “then” and “</w:t>
            </w:r>
            <w:proofErr w:type="gramStart"/>
            <w:r w:rsidR="008D6D82" w:rsidRPr="00F066E7">
              <w:rPr>
                <w:rFonts w:ascii="Sassoon Penpals" w:hAnsi="Sassoon Penpals"/>
                <w:sz w:val="24"/>
                <w:szCs w:val="24"/>
              </w:rPr>
              <w:t>now”</w:t>
            </w:r>
            <w:proofErr w:type="gramEnd"/>
            <w:r w:rsidR="008D6D82" w:rsidRPr="00F066E7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7BD92862" w14:textId="77777777" w:rsidR="0094121B" w:rsidRPr="00F066E7" w:rsidRDefault="0094121B" w:rsidP="008D6D82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49F82266" w14:textId="77777777" w:rsidR="0094121B" w:rsidRPr="00F066E7" w:rsidRDefault="0094121B" w:rsidP="008D6D82">
            <w:p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t xml:space="preserve">1.c.2    </w:t>
            </w:r>
            <w:r w:rsidR="008D6D82" w:rsidRPr="00F066E7">
              <w:rPr>
                <w:rFonts w:ascii="Sassoon Penpals" w:hAnsi="Sassoon Penpals"/>
                <w:sz w:val="24"/>
                <w:szCs w:val="24"/>
              </w:rPr>
              <w:t>I can ask and answer questions related to different sources and objects</w:t>
            </w:r>
          </w:p>
          <w:p w14:paraId="529A70BA" w14:textId="2623E440" w:rsidR="00E7423E" w:rsidRPr="00F066E7" w:rsidRDefault="008D6D82" w:rsidP="008D6D82">
            <w:p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5F7D49EE" w14:textId="0ABE2B81" w:rsidR="008D6D82" w:rsidRPr="00F066E7" w:rsidRDefault="0094121B" w:rsidP="008D6D82">
            <w:p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t xml:space="preserve">1.c.3    </w:t>
            </w:r>
            <w:r w:rsidR="008D6D82" w:rsidRPr="00F066E7">
              <w:rPr>
                <w:rFonts w:ascii="Sassoon Penpals" w:hAnsi="Sassoon Penpals"/>
                <w:sz w:val="24"/>
                <w:szCs w:val="24"/>
              </w:rPr>
              <w:t>I can use a wide range of sources in my enquiry</w:t>
            </w:r>
          </w:p>
        </w:tc>
        <w:tc>
          <w:tcPr>
            <w:tcW w:w="3544" w:type="dxa"/>
            <w:shd w:val="clear" w:color="auto" w:fill="FFFFFF" w:themeFill="background1"/>
          </w:tcPr>
          <w:p w14:paraId="7088756F" w14:textId="77777777" w:rsidR="0094121B" w:rsidRPr="00F066E7" w:rsidRDefault="0094121B" w:rsidP="00E7423E">
            <w:p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t xml:space="preserve">2.c.1    </w:t>
            </w:r>
            <w:r w:rsidR="008D6D82" w:rsidRPr="00F066E7">
              <w:rPr>
                <w:rFonts w:ascii="Sassoon Penpals" w:hAnsi="Sassoon Penpals"/>
                <w:sz w:val="24"/>
                <w:szCs w:val="24"/>
              </w:rPr>
              <w:t>I can use – why, what, who, how, where to ask questions and find answers</w:t>
            </w:r>
          </w:p>
          <w:p w14:paraId="656D53FA" w14:textId="6117FE6D" w:rsidR="008D6D82" w:rsidRPr="00F066E7" w:rsidRDefault="008D6D82" w:rsidP="00E7423E">
            <w:p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0D114F6D" w14:textId="77777777" w:rsidR="0094121B" w:rsidRPr="00F066E7" w:rsidRDefault="0094121B" w:rsidP="00E7423E">
            <w:p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t xml:space="preserve">2.c.2    </w:t>
            </w:r>
            <w:r w:rsidR="008D6D82" w:rsidRPr="00F066E7">
              <w:rPr>
                <w:rFonts w:ascii="Sassoon Penpals" w:hAnsi="Sassoon Penpals"/>
                <w:sz w:val="24"/>
                <w:szCs w:val="24"/>
              </w:rPr>
              <w:t>I can sequence a collection of artefacts</w:t>
            </w:r>
          </w:p>
          <w:p w14:paraId="453539E9" w14:textId="11FC09D1" w:rsidR="008D6D82" w:rsidRPr="00F066E7" w:rsidRDefault="008D6D82" w:rsidP="00E7423E">
            <w:p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471D051A" w14:textId="77777777" w:rsidR="0094121B" w:rsidRPr="00F066E7" w:rsidRDefault="0094121B" w:rsidP="00E7423E">
            <w:p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t xml:space="preserve">2.c.3    </w:t>
            </w:r>
            <w:r w:rsidR="008D6D82" w:rsidRPr="00F066E7">
              <w:rPr>
                <w:rFonts w:ascii="Sassoon Penpals" w:hAnsi="Sassoon Penpals"/>
                <w:sz w:val="24"/>
                <w:szCs w:val="24"/>
              </w:rPr>
              <w:t>I can understand and use timelines</w:t>
            </w:r>
          </w:p>
          <w:p w14:paraId="65731576" w14:textId="7E70C406" w:rsidR="008D6D82" w:rsidRPr="00F066E7" w:rsidRDefault="008D6D82" w:rsidP="00E7423E">
            <w:p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t xml:space="preserve">   </w:t>
            </w:r>
          </w:p>
          <w:p w14:paraId="648A1BBB" w14:textId="57309B8E" w:rsidR="00E7423E" w:rsidRPr="00F066E7" w:rsidRDefault="0094121B" w:rsidP="00E7423E">
            <w:p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t xml:space="preserve">2.c.4    </w:t>
            </w:r>
            <w:r w:rsidR="008D6D82" w:rsidRPr="00F066E7">
              <w:rPr>
                <w:rFonts w:ascii="Sassoon Penpals" w:hAnsi="Sassoon Penpals"/>
                <w:sz w:val="24"/>
                <w:szCs w:val="24"/>
              </w:rPr>
              <w:t>I can discuss the effectiveness of sources</w:t>
            </w:r>
          </w:p>
        </w:tc>
        <w:tc>
          <w:tcPr>
            <w:tcW w:w="3265" w:type="dxa"/>
            <w:shd w:val="clear" w:color="auto" w:fill="FFFFFF" w:themeFill="background1"/>
          </w:tcPr>
          <w:p w14:paraId="4E18397B" w14:textId="29BCE872" w:rsidR="00E7423E" w:rsidRPr="00F066E7" w:rsidRDefault="00E2675B" w:rsidP="00F066E7">
            <w:pPr>
              <w:pStyle w:val="ListParagraph"/>
              <w:numPr>
                <w:ilvl w:val="0"/>
                <w:numId w:val="13"/>
              </w:num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t xml:space="preserve">Children have developed </w:t>
            </w:r>
            <w:r w:rsidR="006558E6" w:rsidRPr="00F066E7">
              <w:rPr>
                <w:rFonts w:ascii="Sassoon Penpals" w:hAnsi="Sassoon Penpals"/>
                <w:sz w:val="24"/>
                <w:szCs w:val="24"/>
              </w:rPr>
              <w:t xml:space="preserve">relevant </w:t>
            </w:r>
            <w:r w:rsidRPr="00F066E7">
              <w:rPr>
                <w:rFonts w:ascii="Sassoon Penpals" w:hAnsi="Sassoon Penpals"/>
                <w:sz w:val="24"/>
                <w:szCs w:val="24"/>
              </w:rPr>
              <w:t xml:space="preserve">skills of enquiry to help them </w:t>
            </w:r>
            <w:r w:rsidR="006558E6" w:rsidRPr="00F066E7">
              <w:rPr>
                <w:rFonts w:ascii="Sassoon Penpals" w:hAnsi="Sassoon Penpals"/>
                <w:sz w:val="24"/>
                <w:szCs w:val="24"/>
              </w:rPr>
              <w:t>to begin to ask and answer questions about the past</w:t>
            </w:r>
            <w:r w:rsidR="000C675A" w:rsidRPr="00F066E7">
              <w:rPr>
                <w:rFonts w:ascii="Sassoon Penpals" w:hAnsi="Sassoon Penpals"/>
                <w:sz w:val="24"/>
                <w:szCs w:val="24"/>
              </w:rPr>
              <w:t xml:space="preserve"> – using 5w’s</w:t>
            </w:r>
            <w:r w:rsidR="006558E6" w:rsidRPr="00F066E7">
              <w:rPr>
                <w:rFonts w:ascii="Sassoon Penpals" w:hAnsi="Sassoon Penpals"/>
                <w:sz w:val="24"/>
                <w:szCs w:val="24"/>
              </w:rPr>
              <w:t xml:space="preserve">. </w:t>
            </w:r>
          </w:p>
          <w:p w14:paraId="64C0A321" w14:textId="77777777" w:rsidR="00F066E7" w:rsidRDefault="00F066E7" w:rsidP="00E7423E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156C0D5" w14:textId="18C1FAD6" w:rsidR="006558E6" w:rsidRPr="00F066E7" w:rsidRDefault="006558E6" w:rsidP="00F066E7">
            <w:pPr>
              <w:pStyle w:val="ListParagraph"/>
              <w:numPr>
                <w:ilvl w:val="0"/>
                <w:numId w:val="13"/>
              </w:num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t xml:space="preserve">They can use prior knowledge and a wide range of sources to support their enquiry.  </w:t>
            </w:r>
          </w:p>
        </w:tc>
      </w:tr>
      <w:tr w:rsidR="00E7423E" w:rsidRPr="00F066E7" w14:paraId="2572D656" w14:textId="77777777" w:rsidTr="004344F4">
        <w:tc>
          <w:tcPr>
            <w:tcW w:w="15593" w:type="dxa"/>
            <w:gridSpan w:val="5"/>
            <w:shd w:val="clear" w:color="auto" w:fill="A6A6A6" w:themeFill="background1" w:themeFillShade="A6"/>
          </w:tcPr>
          <w:p w14:paraId="15EFA3FD" w14:textId="77777777" w:rsidR="00E7423E" w:rsidRPr="00F066E7" w:rsidRDefault="00E7423E" w:rsidP="00E7423E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E7423E" w:rsidRPr="00F066E7" w14:paraId="07FDB688" w14:textId="77777777" w:rsidTr="00370523">
        <w:tc>
          <w:tcPr>
            <w:tcW w:w="2358" w:type="dxa"/>
            <w:shd w:val="clear" w:color="auto" w:fill="A6A6A6" w:themeFill="background1" w:themeFillShade="A6"/>
          </w:tcPr>
          <w:p w14:paraId="41956846" w14:textId="4E2AAD2A" w:rsidR="00E7423E" w:rsidRPr="00F066E7" w:rsidRDefault="00FC19E3" w:rsidP="00E7423E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  <w:t>Organisation and communication</w:t>
            </w:r>
          </w:p>
        </w:tc>
        <w:tc>
          <w:tcPr>
            <w:tcW w:w="3166" w:type="dxa"/>
            <w:shd w:val="clear" w:color="auto" w:fill="FFFFFF" w:themeFill="background1"/>
          </w:tcPr>
          <w:p w14:paraId="4EB1DECE" w14:textId="36A0A785" w:rsidR="00843E93" w:rsidRPr="00F066E7" w:rsidRDefault="00843E93" w:rsidP="0094121B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FFFFFF" w:themeFill="background1"/>
          </w:tcPr>
          <w:p w14:paraId="358AED5E" w14:textId="1A64AA33" w:rsidR="00BE2938" w:rsidRPr="00F066E7" w:rsidRDefault="0094121B" w:rsidP="00BE2938">
            <w:p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t xml:space="preserve">1.d.1    </w:t>
            </w:r>
            <w:r w:rsidR="006558E6" w:rsidRPr="00F066E7">
              <w:rPr>
                <w:rFonts w:ascii="Sassoon Penpals" w:hAnsi="Sassoon Penpals"/>
                <w:sz w:val="24"/>
                <w:szCs w:val="24"/>
              </w:rPr>
              <w:t>Timelines</w:t>
            </w:r>
            <w:r w:rsidR="00BE2938" w:rsidRPr="00F066E7">
              <w:rPr>
                <w:rFonts w:ascii="Sassoon Penpals" w:hAnsi="Sassoon Penpals"/>
                <w:sz w:val="24"/>
                <w:szCs w:val="24"/>
              </w:rPr>
              <w:t xml:space="preserve"> (3D with objects/ sequential pictures) </w:t>
            </w:r>
          </w:p>
          <w:p w14:paraId="1273763B" w14:textId="3A4BBB69" w:rsidR="00BE2938" w:rsidRPr="00F066E7" w:rsidRDefault="0094121B" w:rsidP="00BE2938">
            <w:p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lastRenderedPageBreak/>
              <w:t>D</w:t>
            </w:r>
            <w:r w:rsidR="00BE2938" w:rsidRPr="00F066E7">
              <w:rPr>
                <w:rFonts w:ascii="Sassoon Penpals" w:hAnsi="Sassoon Penpals"/>
                <w:sz w:val="24"/>
                <w:szCs w:val="24"/>
              </w:rPr>
              <w:t>rawing</w:t>
            </w:r>
            <w:r w:rsidRPr="00F066E7">
              <w:rPr>
                <w:rFonts w:ascii="Sassoon Penpals" w:hAnsi="Sassoon Penpals"/>
                <w:sz w:val="24"/>
                <w:szCs w:val="24"/>
              </w:rPr>
              <w:t>,</w:t>
            </w:r>
            <w:r w:rsidR="00BE2938" w:rsidRPr="00F066E7">
              <w:rPr>
                <w:rFonts w:ascii="Sassoon Penpals" w:hAnsi="Sassoon Penpals"/>
                <w:sz w:val="24"/>
                <w:szCs w:val="24"/>
              </w:rPr>
              <w:t xml:space="preserve"> drama/role play </w:t>
            </w:r>
          </w:p>
          <w:p w14:paraId="6BA8C8C5" w14:textId="77777777" w:rsidR="00BE2938" w:rsidRPr="00F066E7" w:rsidRDefault="00BE2938" w:rsidP="00BE2938">
            <w:p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t xml:space="preserve">writing (reports, labelling, simple recount) </w:t>
            </w:r>
          </w:p>
          <w:p w14:paraId="18BD681E" w14:textId="728B78DE" w:rsidR="00E7423E" w:rsidRPr="00F066E7" w:rsidRDefault="00BE2938" w:rsidP="00BE2938">
            <w:p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t xml:space="preserve">ICT </w:t>
            </w:r>
          </w:p>
        </w:tc>
        <w:tc>
          <w:tcPr>
            <w:tcW w:w="3544" w:type="dxa"/>
            <w:shd w:val="clear" w:color="auto" w:fill="FFFFFF" w:themeFill="background1"/>
          </w:tcPr>
          <w:p w14:paraId="08285151" w14:textId="62ECBF2A" w:rsidR="00BE2938" w:rsidRPr="00F066E7" w:rsidRDefault="0094121B" w:rsidP="00E7423E">
            <w:p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2.d.1     </w:t>
            </w:r>
            <w:r w:rsidR="00BE2938" w:rsidRPr="00F066E7">
              <w:rPr>
                <w:rFonts w:ascii="Sassoon Penpals" w:hAnsi="Sassoon Penpals"/>
                <w:sz w:val="24"/>
                <w:szCs w:val="24"/>
              </w:rPr>
              <w:t>Class display</w:t>
            </w:r>
          </w:p>
          <w:p w14:paraId="3CE3CCCC" w14:textId="78C1EA59" w:rsidR="00BE2938" w:rsidRPr="00F066E7" w:rsidRDefault="00BE2938" w:rsidP="00E7423E">
            <w:p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t xml:space="preserve">annotated photographs </w:t>
            </w:r>
          </w:p>
          <w:p w14:paraId="3550143A" w14:textId="0DC4404F" w:rsidR="00E7423E" w:rsidRPr="00F066E7" w:rsidRDefault="00BE2938" w:rsidP="00E7423E">
            <w:p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lastRenderedPageBreak/>
              <w:t>ICT</w:t>
            </w:r>
          </w:p>
        </w:tc>
        <w:tc>
          <w:tcPr>
            <w:tcW w:w="3265" w:type="dxa"/>
            <w:shd w:val="clear" w:color="auto" w:fill="FFFFFF" w:themeFill="background1"/>
          </w:tcPr>
          <w:p w14:paraId="5629C103" w14:textId="0F5E48DF" w:rsidR="00F066E7" w:rsidRDefault="006558E6" w:rsidP="00F066E7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lastRenderedPageBreak/>
              <w:t>Children have been able to acces</w:t>
            </w:r>
            <w:r w:rsidR="00F066E7">
              <w:rPr>
                <w:rFonts w:ascii="Sassoon Penpals" w:hAnsi="Sassoon Penpals"/>
                <w:sz w:val="24"/>
                <w:szCs w:val="24"/>
              </w:rPr>
              <w:t xml:space="preserve">s and record their </w:t>
            </w:r>
            <w:r w:rsidR="00F066E7">
              <w:rPr>
                <w:rFonts w:ascii="Sassoon Penpals" w:hAnsi="Sassoon Penpals"/>
                <w:sz w:val="24"/>
                <w:szCs w:val="24"/>
              </w:rPr>
              <w:lastRenderedPageBreak/>
              <w:t>learning in H</w:t>
            </w:r>
            <w:r w:rsidRPr="00F066E7">
              <w:rPr>
                <w:rFonts w:ascii="Sassoon Penpals" w:hAnsi="Sassoon Penpals"/>
                <w:sz w:val="24"/>
                <w:szCs w:val="24"/>
              </w:rPr>
              <w:t xml:space="preserve">istory in a variety of ways. </w:t>
            </w:r>
          </w:p>
          <w:p w14:paraId="117500E3" w14:textId="77777777" w:rsidR="00F066E7" w:rsidRDefault="00F066E7" w:rsidP="00F066E7">
            <w:pPr>
              <w:pStyle w:val="ListParagraph"/>
              <w:ind w:left="360"/>
              <w:rPr>
                <w:rFonts w:ascii="Sassoon Penpals" w:hAnsi="Sassoon Penpals"/>
                <w:sz w:val="24"/>
                <w:szCs w:val="24"/>
              </w:rPr>
            </w:pPr>
          </w:p>
          <w:p w14:paraId="5C24B9EE" w14:textId="336053A0" w:rsidR="006558E6" w:rsidRPr="00F066E7" w:rsidRDefault="006558E6" w:rsidP="00F066E7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24"/>
                <w:szCs w:val="24"/>
              </w:rPr>
            </w:pPr>
            <w:r w:rsidRPr="00F066E7">
              <w:rPr>
                <w:rFonts w:ascii="Sassoon Penpals" w:hAnsi="Sassoon Penpals"/>
                <w:sz w:val="24"/>
                <w:szCs w:val="24"/>
              </w:rPr>
              <w:t xml:space="preserve">Children can speak confidently about </w:t>
            </w:r>
            <w:r w:rsidR="000C675A" w:rsidRPr="00F066E7">
              <w:rPr>
                <w:rFonts w:ascii="Sassoon Penpals" w:hAnsi="Sassoon Penpals"/>
                <w:sz w:val="24"/>
                <w:szCs w:val="24"/>
              </w:rPr>
              <w:t>ways we can represent the past e.g. recounts, art and plays, reports and artefacts.</w:t>
            </w:r>
          </w:p>
        </w:tc>
      </w:tr>
      <w:tr w:rsidR="00C10D09" w:rsidRPr="00F066E7" w14:paraId="3F1E9560" w14:textId="77777777" w:rsidTr="006B510A">
        <w:tc>
          <w:tcPr>
            <w:tcW w:w="15593" w:type="dxa"/>
            <w:gridSpan w:val="5"/>
            <w:shd w:val="clear" w:color="auto" w:fill="A6A6A6" w:themeFill="background1" w:themeFillShade="A6"/>
          </w:tcPr>
          <w:p w14:paraId="2B50356E" w14:textId="77777777" w:rsidR="00C10D09" w:rsidRPr="00F066E7" w:rsidRDefault="00C10D09" w:rsidP="0066594B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</w:tbl>
    <w:p w14:paraId="13556A9B" w14:textId="77777777" w:rsidR="00F84F53" w:rsidRPr="004C783F" w:rsidRDefault="00F84F53" w:rsidP="00370523">
      <w:pPr>
        <w:rPr>
          <w:i/>
          <w:iCs/>
          <w:sz w:val="28"/>
          <w:szCs w:val="28"/>
        </w:rPr>
      </w:pPr>
    </w:p>
    <w:sectPr w:rsidR="00F84F53" w:rsidRPr="004C783F" w:rsidSect="00363C3C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330EF3" w14:textId="77777777" w:rsidR="00B042F3" w:rsidRDefault="00B042F3" w:rsidP="00363C3C">
      <w:pPr>
        <w:spacing w:after="0" w:line="240" w:lineRule="auto"/>
      </w:pPr>
      <w:r>
        <w:separator/>
      </w:r>
    </w:p>
  </w:endnote>
  <w:endnote w:type="continuationSeparator" w:id="0">
    <w:p w14:paraId="0AF8A355" w14:textId="77777777" w:rsidR="00B042F3" w:rsidRDefault="00B042F3" w:rsidP="00363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enpals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8443507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3119B2D6" w14:textId="01B82C86" w:rsidR="007C7409" w:rsidRDefault="007C7409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066E7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066E7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1EE8C97" w14:textId="77777777" w:rsidR="00E9354B" w:rsidRDefault="00E935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8C6A22" w14:textId="77777777" w:rsidR="00B042F3" w:rsidRDefault="00B042F3" w:rsidP="00363C3C">
      <w:pPr>
        <w:spacing w:after="0" w:line="240" w:lineRule="auto"/>
      </w:pPr>
      <w:r>
        <w:separator/>
      </w:r>
    </w:p>
  </w:footnote>
  <w:footnote w:type="continuationSeparator" w:id="0">
    <w:p w14:paraId="09F2DC6C" w14:textId="77777777" w:rsidR="00B042F3" w:rsidRDefault="00B042F3" w:rsidP="00363C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29485F" w14:textId="77777777" w:rsidR="00E9354B" w:rsidRDefault="00082669" w:rsidP="00363C3C">
    <w:pPr>
      <w:pStyle w:val="Header"/>
      <w:jc w:val="right"/>
      <w:rPr>
        <w:b/>
        <w:bCs/>
        <w:sz w:val="28"/>
        <w:szCs w:val="28"/>
      </w:rPr>
    </w:pPr>
    <w:r w:rsidRPr="00D30457">
      <w:rPr>
        <w:noProof/>
        <w:color w:val="FFFFFF" w:themeColor="background1"/>
        <w:lang w:eastAsia="en-GB"/>
      </w:rPr>
      <w:drawing>
        <wp:anchor distT="0" distB="0" distL="114300" distR="114300" simplePos="0" relativeHeight="251660288" behindDoc="0" locked="0" layoutInCell="1" allowOverlap="1" wp14:anchorId="3EBBF741" wp14:editId="4C094BEF">
          <wp:simplePos x="0" y="0"/>
          <wp:positionH relativeFrom="margin">
            <wp:posOffset>-371475</wp:posOffset>
          </wp:positionH>
          <wp:positionV relativeFrom="paragraph">
            <wp:posOffset>-173355</wp:posOffset>
          </wp:positionV>
          <wp:extent cx="733773" cy="866775"/>
          <wp:effectExtent l="0" t="0" r="952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nglands logo_fin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3773" cy="866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9354B">
      <w:rPr>
        <w:b/>
        <w:bCs/>
        <w:noProof/>
        <w:sz w:val="28"/>
        <w:szCs w:val="28"/>
        <w:lang w:eastAsia="en-GB"/>
      </w:rPr>
      <w:drawing>
        <wp:inline distT="0" distB="0" distL="0" distR="0" wp14:anchorId="1BB2E911" wp14:editId="39A3F177">
          <wp:extent cx="2717800" cy="406400"/>
          <wp:effectExtent l="0" t="0" r="635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nglands Title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685" b="55829"/>
                  <a:stretch/>
                </pic:blipFill>
                <pic:spPr bwMode="auto">
                  <a:xfrm>
                    <a:off x="0" y="0"/>
                    <a:ext cx="2719064" cy="40658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</wp:inline>
      </w:drawing>
    </w:r>
  </w:p>
  <w:p w14:paraId="6DCA5739" w14:textId="77777777" w:rsidR="00363C3C" w:rsidRDefault="00843E93" w:rsidP="00363C3C">
    <w:pPr>
      <w:pStyle w:val="Header"/>
      <w:jc w:val="right"/>
      <w:rPr>
        <w:b/>
        <w:bCs/>
        <w:sz w:val="28"/>
        <w:szCs w:val="28"/>
      </w:rPr>
    </w:pPr>
    <w:r>
      <w:rPr>
        <w:b/>
        <w:bCs/>
        <w:sz w:val="28"/>
        <w:szCs w:val="28"/>
      </w:rPr>
      <w:t>History</w:t>
    </w:r>
    <w:r w:rsidR="00363C3C" w:rsidRPr="00363C3C">
      <w:rPr>
        <w:b/>
        <w:bCs/>
        <w:sz w:val="28"/>
        <w:szCs w:val="28"/>
      </w:rPr>
      <w:t xml:space="preserve"> Progression of Skills</w:t>
    </w:r>
  </w:p>
  <w:p w14:paraId="06812982" w14:textId="77777777" w:rsidR="00082669" w:rsidRPr="00363C3C" w:rsidRDefault="00C10D09" w:rsidP="00363C3C">
    <w:pPr>
      <w:pStyle w:val="Header"/>
      <w:jc w:val="right"/>
      <w:rPr>
        <w:b/>
        <w:bCs/>
        <w:sz w:val="28"/>
        <w:szCs w:val="28"/>
      </w:rPr>
    </w:pPr>
    <w:r>
      <w:rPr>
        <w:b/>
        <w:bCs/>
        <w:sz w:val="28"/>
        <w:szCs w:val="28"/>
      </w:rPr>
      <w:t xml:space="preserve">EYFS / </w:t>
    </w:r>
    <w:r w:rsidR="009615EB">
      <w:rPr>
        <w:b/>
        <w:bCs/>
        <w:sz w:val="28"/>
        <w:szCs w:val="28"/>
      </w:rPr>
      <w:t>Key Stage 1</w:t>
    </w:r>
  </w:p>
  <w:p w14:paraId="24222730" w14:textId="77777777" w:rsidR="00363C3C" w:rsidRPr="00363C3C" w:rsidRDefault="00363C3C" w:rsidP="00363C3C">
    <w:pPr>
      <w:pStyle w:val="Header"/>
      <w:jc w:val="right"/>
      <w:rPr>
        <w:b/>
        <w:bCs/>
        <w:sz w:val="28"/>
        <w:szCs w:val="28"/>
      </w:rPr>
    </w:pPr>
    <w:r w:rsidRPr="00363C3C">
      <w:rPr>
        <w:b/>
        <w:bCs/>
        <w:sz w:val="28"/>
        <w:szCs w:val="28"/>
      </w:rPr>
      <w:t xml:space="preserve"> </w:t>
    </w:r>
  </w:p>
  <w:p w14:paraId="4D461070" w14:textId="77777777" w:rsidR="00363C3C" w:rsidRDefault="00363C3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3922BF"/>
    <w:multiLevelType w:val="hybridMultilevel"/>
    <w:tmpl w:val="42181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89301E"/>
    <w:multiLevelType w:val="hybridMultilevel"/>
    <w:tmpl w:val="A36262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3F45B6"/>
    <w:multiLevelType w:val="hybridMultilevel"/>
    <w:tmpl w:val="66E83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347776"/>
    <w:multiLevelType w:val="hybridMultilevel"/>
    <w:tmpl w:val="1A489B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9C9302C"/>
    <w:multiLevelType w:val="hybridMultilevel"/>
    <w:tmpl w:val="92AC4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5736CB"/>
    <w:multiLevelType w:val="hybridMultilevel"/>
    <w:tmpl w:val="6B02A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2D32EA"/>
    <w:multiLevelType w:val="hybridMultilevel"/>
    <w:tmpl w:val="1114894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7C64E5"/>
    <w:multiLevelType w:val="hybridMultilevel"/>
    <w:tmpl w:val="FEF22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5E3E56"/>
    <w:multiLevelType w:val="hybridMultilevel"/>
    <w:tmpl w:val="BCBE5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E809F5"/>
    <w:multiLevelType w:val="hybridMultilevel"/>
    <w:tmpl w:val="27847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DE7615"/>
    <w:multiLevelType w:val="hybridMultilevel"/>
    <w:tmpl w:val="A986F7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3218D1"/>
    <w:multiLevelType w:val="hybridMultilevel"/>
    <w:tmpl w:val="EBFA642C"/>
    <w:lvl w:ilvl="0" w:tplc="5D0A9DF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920CA7"/>
    <w:multiLevelType w:val="hybridMultilevel"/>
    <w:tmpl w:val="09881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FD60D7"/>
    <w:multiLevelType w:val="hybridMultilevel"/>
    <w:tmpl w:val="D01EC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5"/>
  </w:num>
  <w:num w:numId="3">
    <w:abstractNumId w:val="8"/>
  </w:num>
  <w:num w:numId="4">
    <w:abstractNumId w:val="4"/>
  </w:num>
  <w:num w:numId="5">
    <w:abstractNumId w:val="9"/>
  </w:num>
  <w:num w:numId="6">
    <w:abstractNumId w:val="7"/>
  </w:num>
  <w:num w:numId="7">
    <w:abstractNumId w:val="12"/>
  </w:num>
  <w:num w:numId="8">
    <w:abstractNumId w:val="2"/>
  </w:num>
  <w:num w:numId="9">
    <w:abstractNumId w:val="0"/>
  </w:num>
  <w:num w:numId="10">
    <w:abstractNumId w:val="11"/>
  </w:num>
  <w:num w:numId="11">
    <w:abstractNumId w:val="6"/>
  </w:num>
  <w:num w:numId="12">
    <w:abstractNumId w:val="3"/>
  </w:num>
  <w:num w:numId="13">
    <w:abstractNumId w:val="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C3C"/>
    <w:rsid w:val="00010D82"/>
    <w:rsid w:val="000220B1"/>
    <w:rsid w:val="00082669"/>
    <w:rsid w:val="00093382"/>
    <w:rsid w:val="00095B3A"/>
    <w:rsid w:val="00097699"/>
    <w:rsid w:val="000B284B"/>
    <w:rsid w:val="000C675A"/>
    <w:rsid w:val="000D2892"/>
    <w:rsid w:val="000D3928"/>
    <w:rsid w:val="000E0E1B"/>
    <w:rsid w:val="000E376E"/>
    <w:rsid w:val="000F7709"/>
    <w:rsid w:val="00102FE7"/>
    <w:rsid w:val="001326C0"/>
    <w:rsid w:val="00162E8B"/>
    <w:rsid w:val="00164B74"/>
    <w:rsid w:val="001774E8"/>
    <w:rsid w:val="001A074B"/>
    <w:rsid w:val="00206751"/>
    <w:rsid w:val="00212BD2"/>
    <w:rsid w:val="0021305C"/>
    <w:rsid w:val="00265BC7"/>
    <w:rsid w:val="0029192F"/>
    <w:rsid w:val="002A3EC7"/>
    <w:rsid w:val="002B4BFC"/>
    <w:rsid w:val="0032550E"/>
    <w:rsid w:val="00331FEF"/>
    <w:rsid w:val="003346F2"/>
    <w:rsid w:val="00363C3C"/>
    <w:rsid w:val="00367A8E"/>
    <w:rsid w:val="00370523"/>
    <w:rsid w:val="003A204C"/>
    <w:rsid w:val="003A7B8A"/>
    <w:rsid w:val="003F5EB6"/>
    <w:rsid w:val="00425230"/>
    <w:rsid w:val="00425D33"/>
    <w:rsid w:val="00435D76"/>
    <w:rsid w:val="004642E8"/>
    <w:rsid w:val="00482653"/>
    <w:rsid w:val="004C783F"/>
    <w:rsid w:val="004D1BAD"/>
    <w:rsid w:val="005022B2"/>
    <w:rsid w:val="005079A9"/>
    <w:rsid w:val="00560053"/>
    <w:rsid w:val="00572B0D"/>
    <w:rsid w:val="00577C4E"/>
    <w:rsid w:val="005C4080"/>
    <w:rsid w:val="005E2DB3"/>
    <w:rsid w:val="0061725F"/>
    <w:rsid w:val="00641D22"/>
    <w:rsid w:val="006558E6"/>
    <w:rsid w:val="00671360"/>
    <w:rsid w:val="006778BE"/>
    <w:rsid w:val="006E2E29"/>
    <w:rsid w:val="00716842"/>
    <w:rsid w:val="00730026"/>
    <w:rsid w:val="00735649"/>
    <w:rsid w:val="00741C01"/>
    <w:rsid w:val="00744548"/>
    <w:rsid w:val="00776B3B"/>
    <w:rsid w:val="007823E7"/>
    <w:rsid w:val="007A0385"/>
    <w:rsid w:val="007B135F"/>
    <w:rsid w:val="007C7409"/>
    <w:rsid w:val="00821EE9"/>
    <w:rsid w:val="00826E24"/>
    <w:rsid w:val="00832C29"/>
    <w:rsid w:val="008428FD"/>
    <w:rsid w:val="00843E93"/>
    <w:rsid w:val="008552F3"/>
    <w:rsid w:val="008979AF"/>
    <w:rsid w:val="008D6D82"/>
    <w:rsid w:val="00903EBE"/>
    <w:rsid w:val="00905E35"/>
    <w:rsid w:val="00911140"/>
    <w:rsid w:val="0094121B"/>
    <w:rsid w:val="009615EB"/>
    <w:rsid w:val="00991BAA"/>
    <w:rsid w:val="009B1B66"/>
    <w:rsid w:val="00A12070"/>
    <w:rsid w:val="00A14E8E"/>
    <w:rsid w:val="00A34548"/>
    <w:rsid w:val="00A356C9"/>
    <w:rsid w:val="00A64B3F"/>
    <w:rsid w:val="00A72D43"/>
    <w:rsid w:val="00AF723D"/>
    <w:rsid w:val="00B042F3"/>
    <w:rsid w:val="00B05630"/>
    <w:rsid w:val="00B20E09"/>
    <w:rsid w:val="00B4057C"/>
    <w:rsid w:val="00B4226D"/>
    <w:rsid w:val="00B60F32"/>
    <w:rsid w:val="00B63E51"/>
    <w:rsid w:val="00B67844"/>
    <w:rsid w:val="00BA1433"/>
    <w:rsid w:val="00BA4007"/>
    <w:rsid w:val="00BC3D49"/>
    <w:rsid w:val="00BC444F"/>
    <w:rsid w:val="00BE0F13"/>
    <w:rsid w:val="00BE2938"/>
    <w:rsid w:val="00C10D09"/>
    <w:rsid w:val="00C4316F"/>
    <w:rsid w:val="00C77C2C"/>
    <w:rsid w:val="00CB1890"/>
    <w:rsid w:val="00CE72CC"/>
    <w:rsid w:val="00CF55CF"/>
    <w:rsid w:val="00D00009"/>
    <w:rsid w:val="00D21BCA"/>
    <w:rsid w:val="00DD2256"/>
    <w:rsid w:val="00E2675B"/>
    <w:rsid w:val="00E30BF2"/>
    <w:rsid w:val="00E474A9"/>
    <w:rsid w:val="00E51DBF"/>
    <w:rsid w:val="00E56532"/>
    <w:rsid w:val="00E7423E"/>
    <w:rsid w:val="00E855F6"/>
    <w:rsid w:val="00E9354B"/>
    <w:rsid w:val="00EB6CDE"/>
    <w:rsid w:val="00F066E7"/>
    <w:rsid w:val="00F40B0E"/>
    <w:rsid w:val="00F6522C"/>
    <w:rsid w:val="00F81595"/>
    <w:rsid w:val="00F84F53"/>
    <w:rsid w:val="00F94919"/>
    <w:rsid w:val="00FB3B9E"/>
    <w:rsid w:val="00FC19E3"/>
    <w:rsid w:val="00FF3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BF41A4D"/>
  <w15:docId w15:val="{B4B557F8-04C7-4349-A03D-096AEB8D8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3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3C3C"/>
  </w:style>
  <w:style w:type="paragraph" w:styleId="Footer">
    <w:name w:val="footer"/>
    <w:basedOn w:val="Normal"/>
    <w:link w:val="FooterChar"/>
    <w:uiPriority w:val="99"/>
    <w:unhideWhenUsed/>
    <w:rsid w:val="00363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3C3C"/>
  </w:style>
  <w:style w:type="table" w:styleId="TableGrid">
    <w:name w:val="Table Grid"/>
    <w:basedOn w:val="TableNormal"/>
    <w:uiPriority w:val="39"/>
    <w:rsid w:val="00363C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189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72D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D43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079A9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D582C-EE07-4A3D-AA5F-3D1D1B6A8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Proud</dc:creator>
  <cp:lastModifiedBy>Tammy Hollamby</cp:lastModifiedBy>
  <cp:revision>2</cp:revision>
  <cp:lastPrinted>2016-05-17T11:18:00Z</cp:lastPrinted>
  <dcterms:created xsi:type="dcterms:W3CDTF">2021-02-23T13:37:00Z</dcterms:created>
  <dcterms:modified xsi:type="dcterms:W3CDTF">2021-02-23T13:37:00Z</dcterms:modified>
</cp:coreProperties>
</file>