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861" w:tblpY="2461"/>
        <w:tblW w:w="15163" w:type="dxa"/>
        <w:tblLayout w:type="fixed"/>
        <w:tblLook w:val="0480" w:firstRow="0" w:lastRow="0" w:firstColumn="1" w:lastColumn="0" w:noHBand="0" w:noVBand="1"/>
      </w:tblPr>
      <w:tblGrid>
        <w:gridCol w:w="2830"/>
        <w:gridCol w:w="3828"/>
        <w:gridCol w:w="3685"/>
        <w:gridCol w:w="4820"/>
      </w:tblGrid>
      <w:tr w:rsidR="00C62273" w:rsidRPr="004A76E1" w14:paraId="000AA1EB" w14:textId="77777777" w:rsidTr="004A76E1">
        <w:tc>
          <w:tcPr>
            <w:tcW w:w="2830" w:type="dxa"/>
            <w:shd w:val="clear" w:color="auto" w:fill="A6A6A6" w:themeFill="background1" w:themeFillShade="A6"/>
          </w:tcPr>
          <w:p w14:paraId="1060AD6B" w14:textId="77777777" w:rsidR="00C62273" w:rsidRPr="004A76E1" w:rsidRDefault="00C62273" w:rsidP="0066594B">
            <w:pPr>
              <w:rPr>
                <w:rFonts w:ascii="Sassoon Penpals" w:hAnsi="Sassoon Penpals"/>
                <w:color w:val="FFFF00"/>
                <w:sz w:val="24"/>
                <w:szCs w:val="24"/>
              </w:rPr>
            </w:pPr>
          </w:p>
        </w:tc>
        <w:tc>
          <w:tcPr>
            <w:tcW w:w="3828" w:type="dxa"/>
            <w:shd w:val="clear" w:color="auto" w:fill="A6A6A6" w:themeFill="background1" w:themeFillShade="A6"/>
          </w:tcPr>
          <w:p w14:paraId="11707EFE" w14:textId="77777777" w:rsidR="00C62273" w:rsidRPr="004A76E1" w:rsidRDefault="00C62273" w:rsidP="00DD2256">
            <w:pPr>
              <w:jc w:val="center"/>
              <w:rPr>
                <w:rFonts w:ascii="Sassoon Penpals" w:hAnsi="Sassoon Penpals"/>
                <w:b/>
                <w:color w:val="FFFFFF" w:themeColor="background1"/>
                <w:sz w:val="24"/>
                <w:szCs w:val="24"/>
              </w:rPr>
            </w:pPr>
            <w:r w:rsidRPr="004A76E1">
              <w:rPr>
                <w:rFonts w:ascii="Sassoon Penpals" w:hAnsi="Sassoon Penpals"/>
                <w:b/>
                <w:color w:val="FFFFFF" w:themeColor="background1"/>
                <w:sz w:val="24"/>
                <w:szCs w:val="24"/>
              </w:rPr>
              <w:t>Year 3</w:t>
            </w:r>
          </w:p>
          <w:p w14:paraId="07ABA227" w14:textId="6190F76A" w:rsidR="00C62273" w:rsidRPr="004A76E1" w:rsidRDefault="00C62273" w:rsidP="000E0E1B">
            <w:pPr>
              <w:jc w:val="center"/>
              <w:rPr>
                <w:rFonts w:ascii="Sassoon Penpals" w:hAnsi="Sassoon Penpals"/>
                <w:b/>
                <w:color w:val="FFFFFF" w:themeColor="background1"/>
                <w:sz w:val="24"/>
                <w:szCs w:val="24"/>
              </w:rPr>
            </w:pPr>
            <w:r w:rsidRPr="004A76E1">
              <w:rPr>
                <w:rFonts w:ascii="Sassoon Penpals" w:hAnsi="Sassoon Penpals"/>
                <w:b/>
                <w:color w:val="FFFFFF" w:themeColor="background1"/>
                <w:sz w:val="24"/>
                <w:szCs w:val="24"/>
              </w:rPr>
              <w:t>Year 4</w:t>
            </w:r>
          </w:p>
        </w:tc>
        <w:tc>
          <w:tcPr>
            <w:tcW w:w="3685" w:type="dxa"/>
            <w:shd w:val="clear" w:color="auto" w:fill="A6A6A6" w:themeFill="background1" w:themeFillShade="A6"/>
          </w:tcPr>
          <w:p w14:paraId="519775A7" w14:textId="77777777" w:rsidR="00C62273" w:rsidRPr="004A76E1" w:rsidRDefault="00C62273" w:rsidP="000E0E1B">
            <w:pPr>
              <w:jc w:val="center"/>
              <w:rPr>
                <w:rFonts w:ascii="Sassoon Penpals" w:hAnsi="Sassoon Penpals"/>
                <w:b/>
                <w:color w:val="FFFFFF" w:themeColor="background1"/>
                <w:sz w:val="24"/>
                <w:szCs w:val="24"/>
              </w:rPr>
            </w:pPr>
            <w:r w:rsidRPr="004A76E1">
              <w:rPr>
                <w:rFonts w:ascii="Sassoon Penpals" w:hAnsi="Sassoon Penpals"/>
                <w:b/>
                <w:color w:val="FFFFFF" w:themeColor="background1"/>
                <w:sz w:val="24"/>
                <w:szCs w:val="24"/>
              </w:rPr>
              <w:t>Year 5</w:t>
            </w:r>
          </w:p>
          <w:p w14:paraId="2BA5D53B" w14:textId="4C6ECC11" w:rsidR="00C62273" w:rsidRPr="004A76E1" w:rsidRDefault="00C62273" w:rsidP="00BA1433">
            <w:pPr>
              <w:jc w:val="center"/>
              <w:rPr>
                <w:rFonts w:ascii="Sassoon Penpals" w:hAnsi="Sassoon Penpals"/>
                <w:b/>
                <w:color w:val="FFFFFF" w:themeColor="background1"/>
                <w:sz w:val="24"/>
                <w:szCs w:val="24"/>
              </w:rPr>
            </w:pPr>
            <w:r w:rsidRPr="004A76E1">
              <w:rPr>
                <w:rFonts w:ascii="Sassoon Penpals" w:hAnsi="Sassoon Penpals"/>
                <w:b/>
                <w:color w:val="FFFFFF" w:themeColor="background1"/>
                <w:sz w:val="24"/>
                <w:szCs w:val="24"/>
              </w:rPr>
              <w:t>Year 6</w:t>
            </w:r>
          </w:p>
        </w:tc>
        <w:tc>
          <w:tcPr>
            <w:tcW w:w="4820" w:type="dxa"/>
            <w:shd w:val="clear" w:color="auto" w:fill="A6A6A6" w:themeFill="background1" w:themeFillShade="A6"/>
          </w:tcPr>
          <w:p w14:paraId="4D924916" w14:textId="13227316" w:rsidR="00C62273" w:rsidRPr="004A76E1" w:rsidRDefault="00C62273" w:rsidP="00BA1433">
            <w:pPr>
              <w:jc w:val="center"/>
              <w:rPr>
                <w:rFonts w:ascii="Sassoon Penpals" w:hAnsi="Sassoon Penpals"/>
                <w:b/>
                <w:sz w:val="24"/>
                <w:szCs w:val="24"/>
              </w:rPr>
            </w:pPr>
            <w:r w:rsidRPr="004A76E1">
              <w:rPr>
                <w:rFonts w:ascii="Sassoon Penpals" w:hAnsi="Sassoon Penpals"/>
                <w:b/>
                <w:color w:val="FFFFFF" w:themeColor="background1"/>
                <w:sz w:val="24"/>
                <w:szCs w:val="24"/>
              </w:rPr>
              <w:t>End of Key Stage expectations</w:t>
            </w:r>
          </w:p>
        </w:tc>
      </w:tr>
      <w:tr w:rsidR="00C62273" w:rsidRPr="004A76E1" w14:paraId="65CAE45F" w14:textId="77777777" w:rsidTr="004A76E1">
        <w:tc>
          <w:tcPr>
            <w:tcW w:w="2830" w:type="dxa"/>
            <w:shd w:val="clear" w:color="auto" w:fill="5B9BD5" w:themeFill="accent1"/>
          </w:tcPr>
          <w:p w14:paraId="32F26E71" w14:textId="40D7FB56" w:rsidR="00C62273" w:rsidRPr="004A76E1" w:rsidRDefault="00C62273" w:rsidP="00E7423E">
            <w:pPr>
              <w:rPr>
                <w:rFonts w:ascii="Sassoon Penpals" w:hAnsi="Sassoon Penpals"/>
                <w:b/>
                <w:color w:val="FFFFFF" w:themeColor="background1"/>
                <w:sz w:val="24"/>
                <w:szCs w:val="24"/>
              </w:rPr>
            </w:pPr>
            <w:r w:rsidRPr="004A76E1">
              <w:rPr>
                <w:rFonts w:ascii="Sassoon Penpals" w:hAnsi="Sassoon Penpals"/>
                <w:b/>
                <w:bCs/>
                <w:sz w:val="24"/>
                <w:szCs w:val="24"/>
              </w:rPr>
              <w:t>Know about &amp; Understand A1.</w:t>
            </w:r>
            <w:r w:rsidRPr="004A76E1">
              <w:rPr>
                <w:rFonts w:ascii="Sassoon Penpals" w:hAnsi="Sassoon Penpals"/>
                <w:sz w:val="24"/>
                <w:szCs w:val="24"/>
              </w:rPr>
              <w:t xml:space="preserve"> Describe, explain and analyse beliefs, and practices, recognising the diversity which exists within and between communities;</w:t>
            </w:r>
          </w:p>
        </w:tc>
        <w:tc>
          <w:tcPr>
            <w:tcW w:w="3828" w:type="dxa"/>
          </w:tcPr>
          <w:p w14:paraId="5BA47AF7" w14:textId="2B189436" w:rsidR="00C62273" w:rsidRPr="004A76E1" w:rsidRDefault="009A77A1" w:rsidP="009A77A1">
            <w:pPr>
              <w:rPr>
                <w:rFonts w:ascii="Sassoon Penpals" w:hAnsi="Sassoon Penpals"/>
                <w:sz w:val="24"/>
                <w:szCs w:val="24"/>
              </w:rPr>
            </w:pPr>
            <w:r w:rsidRPr="004A76E1">
              <w:rPr>
                <w:rFonts w:ascii="Sassoon Penpals" w:hAnsi="Sassoon Penpals"/>
                <w:sz w:val="24"/>
                <w:szCs w:val="24"/>
              </w:rPr>
              <w:t xml:space="preserve">Children give reasons why people follow faiths and are able to describe some beliefs in </w:t>
            </w:r>
            <w:r w:rsidR="004A76E1" w:rsidRPr="004A76E1">
              <w:rPr>
                <w:rFonts w:ascii="Sassoon Penpals" w:hAnsi="Sassoon Penpals"/>
                <w:sz w:val="24"/>
                <w:szCs w:val="24"/>
              </w:rPr>
              <w:t>detail</w:t>
            </w:r>
            <w:r w:rsidRPr="004A76E1">
              <w:rPr>
                <w:rFonts w:ascii="Sassoon Penpals" w:hAnsi="Sassoon Penpals"/>
                <w:sz w:val="24"/>
                <w:szCs w:val="24"/>
              </w:rPr>
              <w:t>. They make connections between what those in faith do and the religions they follow, finding out about how they view the word and making links between religious practises and celebrations describing how and why they are marked.</w:t>
            </w:r>
          </w:p>
        </w:tc>
        <w:tc>
          <w:tcPr>
            <w:tcW w:w="3685" w:type="dxa"/>
          </w:tcPr>
          <w:p w14:paraId="463B758E" w14:textId="44DA5272" w:rsidR="00C62273" w:rsidRPr="004A76E1" w:rsidRDefault="00AB46F6" w:rsidP="00E7423E">
            <w:pPr>
              <w:rPr>
                <w:rFonts w:ascii="Sassoon Penpals" w:hAnsi="Sassoon Penpals"/>
                <w:sz w:val="24"/>
                <w:szCs w:val="24"/>
              </w:rPr>
            </w:pPr>
            <w:r>
              <w:rPr>
                <w:rFonts w:ascii="Sassoon Penpals" w:hAnsi="Sassoon Penpals"/>
                <w:sz w:val="24"/>
                <w:szCs w:val="24"/>
              </w:rPr>
              <w:t>Children are able to recall various places of worship and make connections between them and religious beliefs. They are able to understand the interconnected relationship between beliefs and behaviours in various faiths, exploring ways in which a key belief can make a difference in people’s lives.</w:t>
            </w:r>
          </w:p>
        </w:tc>
        <w:tc>
          <w:tcPr>
            <w:tcW w:w="4820" w:type="dxa"/>
          </w:tcPr>
          <w:p w14:paraId="67A2A618" w14:textId="3DF5E490" w:rsidR="00C62273" w:rsidRPr="004A76E1" w:rsidRDefault="004B33BB" w:rsidP="00E7423E">
            <w:pPr>
              <w:rPr>
                <w:rFonts w:ascii="Sassoon Penpals" w:hAnsi="Sassoon Penpals"/>
                <w:sz w:val="24"/>
                <w:szCs w:val="24"/>
              </w:rPr>
            </w:pPr>
            <w:r>
              <w:rPr>
                <w:rFonts w:ascii="Sassoon Penpals" w:hAnsi="Sassoon Penpals"/>
                <w:sz w:val="24"/>
                <w:szCs w:val="24"/>
              </w:rPr>
              <w:t>Children can d</w:t>
            </w:r>
            <w:r w:rsidR="00C62273" w:rsidRPr="004A76E1">
              <w:rPr>
                <w:rFonts w:ascii="Sassoon Penpals" w:hAnsi="Sassoon Penpals"/>
                <w:sz w:val="24"/>
                <w:szCs w:val="24"/>
              </w:rPr>
              <w:t xml:space="preserve">escribe and make connections between different features of the religions and </w:t>
            </w:r>
            <w:r w:rsidR="00DD7EFF" w:rsidRPr="004A76E1">
              <w:rPr>
                <w:rFonts w:ascii="Sassoon Penpals" w:hAnsi="Sassoon Penpals"/>
                <w:sz w:val="24"/>
                <w:szCs w:val="24"/>
              </w:rPr>
              <w:t>worldviews</w:t>
            </w:r>
            <w:r w:rsidR="00C62273" w:rsidRPr="004A76E1">
              <w:rPr>
                <w:rFonts w:ascii="Sassoon Penpals" w:hAnsi="Sassoon Penpals"/>
                <w:sz w:val="24"/>
                <w:szCs w:val="24"/>
              </w:rPr>
              <w:t xml:space="preserve"> they study, discovering more about celebrations, worship, pilgrimages and the </w:t>
            </w:r>
            <w:r w:rsidR="00DD7EFF" w:rsidRPr="004A76E1">
              <w:rPr>
                <w:rFonts w:ascii="Sassoon Penpals" w:hAnsi="Sassoon Penpals"/>
                <w:sz w:val="24"/>
                <w:szCs w:val="24"/>
              </w:rPr>
              <w:t>rituals, which</w:t>
            </w:r>
            <w:r w:rsidR="00C62273" w:rsidRPr="004A76E1">
              <w:rPr>
                <w:rFonts w:ascii="Sassoon Penpals" w:hAnsi="Sassoon Penpals"/>
                <w:sz w:val="24"/>
                <w:szCs w:val="24"/>
              </w:rPr>
              <w:t xml:space="preserve"> mark important points in life in order to refl</w:t>
            </w:r>
            <w:r>
              <w:rPr>
                <w:rFonts w:ascii="Sassoon Penpals" w:hAnsi="Sassoon Penpals"/>
                <w:sz w:val="24"/>
                <w:szCs w:val="24"/>
              </w:rPr>
              <w:t>ect thoughtfully on their ideas.</w:t>
            </w:r>
          </w:p>
        </w:tc>
      </w:tr>
      <w:tr w:rsidR="00C62273" w:rsidRPr="004A76E1" w14:paraId="4F5A07E3" w14:textId="77777777" w:rsidTr="00C62273">
        <w:tc>
          <w:tcPr>
            <w:tcW w:w="15163" w:type="dxa"/>
            <w:gridSpan w:val="4"/>
            <w:shd w:val="clear" w:color="auto" w:fill="A6A6A6" w:themeFill="background1" w:themeFillShade="A6"/>
          </w:tcPr>
          <w:p w14:paraId="35161EF3" w14:textId="77777777" w:rsidR="00C62273" w:rsidRDefault="00C62273" w:rsidP="00E7423E">
            <w:pPr>
              <w:rPr>
                <w:rFonts w:ascii="Sassoon Penpals" w:hAnsi="Sassoon Penpals"/>
                <w:sz w:val="24"/>
                <w:szCs w:val="24"/>
              </w:rPr>
            </w:pPr>
          </w:p>
          <w:p w14:paraId="33A801CE" w14:textId="565C7C37" w:rsidR="00AB46F6" w:rsidRPr="004A76E1" w:rsidRDefault="00AB46F6" w:rsidP="00E7423E">
            <w:pPr>
              <w:rPr>
                <w:rFonts w:ascii="Sassoon Penpals" w:hAnsi="Sassoon Penpals"/>
                <w:sz w:val="24"/>
                <w:szCs w:val="24"/>
              </w:rPr>
            </w:pPr>
          </w:p>
        </w:tc>
      </w:tr>
      <w:tr w:rsidR="00C62273" w:rsidRPr="004A76E1" w14:paraId="48693B34" w14:textId="77777777" w:rsidTr="004A76E1">
        <w:tc>
          <w:tcPr>
            <w:tcW w:w="2830" w:type="dxa"/>
            <w:shd w:val="clear" w:color="auto" w:fill="5B9BD5" w:themeFill="accent1"/>
          </w:tcPr>
          <w:p w14:paraId="4BED7751" w14:textId="5AA9D811" w:rsidR="00C62273" w:rsidRPr="004A76E1" w:rsidRDefault="00C62273" w:rsidP="00E7423E">
            <w:pPr>
              <w:rPr>
                <w:rFonts w:ascii="Sassoon Penpals" w:hAnsi="Sassoon Penpals"/>
                <w:b/>
                <w:color w:val="FFFFFF" w:themeColor="background1"/>
                <w:sz w:val="24"/>
                <w:szCs w:val="24"/>
              </w:rPr>
            </w:pPr>
            <w:r w:rsidRPr="004A76E1">
              <w:rPr>
                <w:rFonts w:ascii="Sassoon Penpals" w:hAnsi="Sassoon Penpals"/>
                <w:b/>
                <w:bCs/>
                <w:sz w:val="24"/>
                <w:szCs w:val="24"/>
              </w:rPr>
              <w:t>Know about &amp; Understand A2.</w:t>
            </w:r>
            <w:r w:rsidRPr="004A76E1">
              <w:rPr>
                <w:rFonts w:ascii="Sassoon Penpals" w:hAnsi="Sassoon Penpals"/>
                <w:sz w:val="24"/>
                <w:szCs w:val="24"/>
              </w:rPr>
              <w:t xml:space="preserve"> Identify, investigate and respond to questions posed by, and responses offered by some of the sources of wisdom found in religions and world views;</w:t>
            </w:r>
          </w:p>
        </w:tc>
        <w:tc>
          <w:tcPr>
            <w:tcW w:w="3828" w:type="dxa"/>
          </w:tcPr>
          <w:p w14:paraId="41400DBF" w14:textId="51D1F09B" w:rsidR="00C62273" w:rsidRPr="004A76E1" w:rsidRDefault="0076116F" w:rsidP="009A77A1">
            <w:pPr>
              <w:rPr>
                <w:rFonts w:ascii="Sassoon Penpals" w:hAnsi="Sassoon Penpals"/>
                <w:sz w:val="24"/>
                <w:szCs w:val="24"/>
              </w:rPr>
            </w:pPr>
            <w:r w:rsidRPr="004A76E1">
              <w:rPr>
                <w:rFonts w:ascii="Sassoon Penpals" w:hAnsi="Sassoon Penpals"/>
                <w:sz w:val="24"/>
                <w:szCs w:val="24"/>
              </w:rPr>
              <w:t>Children make some links between some stories and communities today. They can describe how those of</w:t>
            </w:r>
            <w:r w:rsidR="00C62273" w:rsidRPr="004A76E1">
              <w:rPr>
                <w:rFonts w:ascii="Sassoon Penpals" w:hAnsi="Sassoon Penpals"/>
                <w:sz w:val="24"/>
                <w:szCs w:val="24"/>
              </w:rPr>
              <w:t xml:space="preserve"> </w:t>
            </w:r>
            <w:r w:rsidRPr="004A76E1">
              <w:rPr>
                <w:rFonts w:ascii="Sassoon Penpals" w:hAnsi="Sassoon Penpals"/>
                <w:sz w:val="24"/>
                <w:szCs w:val="24"/>
              </w:rPr>
              <w:t>different faiths express their views demonstrating the understanding of the importance of a range of aspects in different communities.</w:t>
            </w:r>
          </w:p>
        </w:tc>
        <w:tc>
          <w:tcPr>
            <w:tcW w:w="3685" w:type="dxa"/>
          </w:tcPr>
          <w:p w14:paraId="1394C865" w14:textId="4A5C118A" w:rsidR="00C62273" w:rsidRPr="004A76E1" w:rsidRDefault="00AB46F6" w:rsidP="004B33BB">
            <w:pPr>
              <w:rPr>
                <w:rFonts w:ascii="Sassoon Penpals" w:hAnsi="Sassoon Penpals"/>
                <w:sz w:val="24"/>
                <w:szCs w:val="24"/>
              </w:rPr>
            </w:pPr>
            <w:r>
              <w:rPr>
                <w:rFonts w:ascii="Sassoon Penpals" w:hAnsi="Sassoon Penpals"/>
                <w:sz w:val="24"/>
                <w:szCs w:val="24"/>
              </w:rPr>
              <w:t xml:space="preserve">Children can clearly demonstrate what important figures in faiths are like and make connections between religious practises and beliefs </w:t>
            </w:r>
            <w:r w:rsidR="004B33BB">
              <w:rPr>
                <w:rFonts w:ascii="Sassoon Penpals" w:hAnsi="Sassoon Penpals"/>
                <w:sz w:val="24"/>
                <w:szCs w:val="24"/>
              </w:rPr>
              <w:t>to</w:t>
            </w:r>
            <w:r>
              <w:rPr>
                <w:rFonts w:ascii="Sassoon Penpals" w:hAnsi="Sassoon Penpals"/>
                <w:sz w:val="24"/>
                <w:szCs w:val="24"/>
              </w:rPr>
              <w:t xml:space="preserve"> important figures. They are able to compare guidance in religions to guidance in their</w:t>
            </w:r>
            <w:r w:rsidR="004B33BB">
              <w:rPr>
                <w:rFonts w:ascii="Sassoon Penpals" w:hAnsi="Sassoon Penpals"/>
                <w:sz w:val="24"/>
                <w:szCs w:val="24"/>
              </w:rPr>
              <w:t xml:space="preserve"> own</w:t>
            </w:r>
            <w:r>
              <w:rPr>
                <w:rFonts w:ascii="Sassoon Penpals" w:hAnsi="Sassoon Penpals"/>
                <w:sz w:val="24"/>
                <w:szCs w:val="24"/>
              </w:rPr>
              <w:t xml:space="preserve"> lives.</w:t>
            </w:r>
          </w:p>
        </w:tc>
        <w:tc>
          <w:tcPr>
            <w:tcW w:w="4820" w:type="dxa"/>
          </w:tcPr>
          <w:p w14:paraId="631C1BF4" w14:textId="68420041" w:rsidR="00C62273" w:rsidRPr="004A76E1" w:rsidRDefault="004B33BB" w:rsidP="00E7423E">
            <w:pPr>
              <w:rPr>
                <w:rFonts w:ascii="Sassoon Penpals" w:hAnsi="Sassoon Penpals"/>
                <w:sz w:val="24"/>
                <w:szCs w:val="24"/>
              </w:rPr>
            </w:pPr>
            <w:r>
              <w:rPr>
                <w:rFonts w:ascii="Sassoon Penpals" w:hAnsi="Sassoon Penpals"/>
                <w:sz w:val="24"/>
                <w:szCs w:val="24"/>
              </w:rPr>
              <w:t>Children d</w:t>
            </w:r>
            <w:r w:rsidR="00C62273" w:rsidRPr="004A76E1">
              <w:rPr>
                <w:rFonts w:ascii="Sassoon Penpals" w:hAnsi="Sassoon Penpals"/>
                <w:sz w:val="24"/>
                <w:szCs w:val="24"/>
              </w:rPr>
              <w:t>escribe and understand links between stories and other aspects of the communities they are investigating, responding thoughtfully to a range of sources of wisdom and to beliefs and teachings that arise fro</w:t>
            </w:r>
            <w:r>
              <w:rPr>
                <w:rFonts w:ascii="Sassoon Penpals" w:hAnsi="Sassoon Penpals"/>
                <w:sz w:val="24"/>
                <w:szCs w:val="24"/>
              </w:rPr>
              <w:t>m them in different communities.</w:t>
            </w:r>
          </w:p>
        </w:tc>
      </w:tr>
      <w:tr w:rsidR="00C62273" w:rsidRPr="004A76E1" w14:paraId="6879226E" w14:textId="77777777" w:rsidTr="00C62273">
        <w:tc>
          <w:tcPr>
            <w:tcW w:w="15163" w:type="dxa"/>
            <w:gridSpan w:val="4"/>
            <w:shd w:val="clear" w:color="auto" w:fill="A6A6A6" w:themeFill="background1" w:themeFillShade="A6"/>
          </w:tcPr>
          <w:p w14:paraId="63EA036A" w14:textId="77777777" w:rsidR="00C62273" w:rsidRDefault="00C62273" w:rsidP="003F7B3C">
            <w:pPr>
              <w:rPr>
                <w:rFonts w:ascii="Sassoon Penpals" w:hAnsi="Sassoon Penpals"/>
                <w:sz w:val="24"/>
                <w:szCs w:val="24"/>
              </w:rPr>
            </w:pPr>
          </w:p>
          <w:p w14:paraId="5304568C" w14:textId="246C2591" w:rsidR="00AB46F6" w:rsidRPr="004A76E1" w:rsidRDefault="00AB46F6" w:rsidP="003F7B3C">
            <w:pPr>
              <w:rPr>
                <w:rFonts w:ascii="Sassoon Penpals" w:hAnsi="Sassoon Penpals"/>
                <w:sz w:val="24"/>
                <w:szCs w:val="24"/>
              </w:rPr>
            </w:pPr>
          </w:p>
        </w:tc>
      </w:tr>
      <w:tr w:rsidR="00C62273" w:rsidRPr="004A76E1" w14:paraId="4E4636D5" w14:textId="77777777" w:rsidTr="004A76E1">
        <w:tc>
          <w:tcPr>
            <w:tcW w:w="2830" w:type="dxa"/>
            <w:shd w:val="clear" w:color="auto" w:fill="5B9BD5" w:themeFill="accent1"/>
          </w:tcPr>
          <w:p w14:paraId="0A2AD38B" w14:textId="409FE21F" w:rsidR="00C62273" w:rsidRPr="004A76E1" w:rsidRDefault="00C62273" w:rsidP="003F7B3C">
            <w:pPr>
              <w:rPr>
                <w:rFonts w:ascii="Sassoon Penpals" w:hAnsi="Sassoon Penpals"/>
                <w:b/>
                <w:color w:val="FFFFFF" w:themeColor="background1"/>
                <w:sz w:val="24"/>
                <w:szCs w:val="24"/>
              </w:rPr>
            </w:pPr>
            <w:r w:rsidRPr="004A76E1">
              <w:rPr>
                <w:rFonts w:ascii="Sassoon Penpals" w:hAnsi="Sassoon Penpals"/>
                <w:b/>
                <w:bCs/>
                <w:sz w:val="24"/>
                <w:szCs w:val="24"/>
              </w:rPr>
              <w:t>Know about &amp; Understand A3.</w:t>
            </w:r>
            <w:r w:rsidRPr="004A76E1">
              <w:rPr>
                <w:rFonts w:ascii="Sassoon Penpals" w:hAnsi="Sassoon Penpals"/>
                <w:sz w:val="24"/>
                <w:szCs w:val="24"/>
              </w:rPr>
              <w:t xml:space="preserve"> Appreciate and appraise the nature, significance and impact of different ways of life and ways of expressing meaning;</w:t>
            </w:r>
          </w:p>
        </w:tc>
        <w:tc>
          <w:tcPr>
            <w:tcW w:w="3828" w:type="dxa"/>
          </w:tcPr>
          <w:p w14:paraId="09834354" w14:textId="56502CC7" w:rsidR="00C62273" w:rsidRPr="004A76E1" w:rsidRDefault="0076116F" w:rsidP="0076116F">
            <w:pPr>
              <w:rPr>
                <w:rFonts w:ascii="Sassoon Penpals" w:hAnsi="Sassoon Penpals"/>
                <w:sz w:val="24"/>
                <w:szCs w:val="24"/>
              </w:rPr>
            </w:pPr>
            <w:r w:rsidRPr="004A76E1">
              <w:rPr>
                <w:rFonts w:ascii="Sassoon Penpals" w:hAnsi="Sassoon Penpals"/>
                <w:sz w:val="24"/>
                <w:szCs w:val="24"/>
              </w:rPr>
              <w:t xml:space="preserve">Children can make connections between what </w:t>
            </w:r>
            <w:proofErr w:type="gramStart"/>
            <w:r w:rsidRPr="004A76E1">
              <w:rPr>
                <w:rFonts w:ascii="Sassoon Penpals" w:hAnsi="Sassoon Penpals"/>
                <w:sz w:val="24"/>
                <w:szCs w:val="24"/>
              </w:rPr>
              <w:t>is done</w:t>
            </w:r>
            <w:proofErr w:type="gramEnd"/>
            <w:r w:rsidRPr="004A76E1">
              <w:rPr>
                <w:rFonts w:ascii="Sassoon Penpals" w:hAnsi="Sassoon Penpals"/>
                <w:sz w:val="24"/>
                <w:szCs w:val="24"/>
              </w:rPr>
              <w:t xml:space="preserve"> and what is believed in some different communities, des</w:t>
            </w:r>
            <w:r w:rsidR="004B33BB">
              <w:rPr>
                <w:rFonts w:ascii="Sassoon Penpals" w:hAnsi="Sassoon Penpals"/>
                <w:sz w:val="24"/>
                <w:szCs w:val="24"/>
              </w:rPr>
              <w:t>cribing what some communities</w:t>
            </w:r>
            <w:r w:rsidRPr="004A76E1">
              <w:rPr>
                <w:rFonts w:ascii="Sassoon Penpals" w:hAnsi="Sassoon Penpals"/>
                <w:sz w:val="24"/>
                <w:szCs w:val="24"/>
              </w:rPr>
              <w:t xml:space="preserve"> do to share their faith with others.</w:t>
            </w:r>
          </w:p>
        </w:tc>
        <w:tc>
          <w:tcPr>
            <w:tcW w:w="3685" w:type="dxa"/>
          </w:tcPr>
          <w:p w14:paraId="68C91843" w14:textId="373DB9F3" w:rsidR="00C62273" w:rsidRPr="004A76E1" w:rsidRDefault="00AB46F6" w:rsidP="003F7B3C">
            <w:pPr>
              <w:rPr>
                <w:rFonts w:ascii="Sassoon Penpals" w:hAnsi="Sassoon Penpals"/>
                <w:sz w:val="24"/>
                <w:szCs w:val="24"/>
              </w:rPr>
            </w:pPr>
            <w:r>
              <w:rPr>
                <w:rFonts w:ascii="Sassoon Penpals" w:hAnsi="Sassoon Penpals"/>
                <w:sz w:val="24"/>
                <w:szCs w:val="24"/>
              </w:rPr>
              <w:t>Children can give reasons why some have beliefs and some do not. They are able to understand and express links between places of worship in different traditions.</w:t>
            </w:r>
          </w:p>
        </w:tc>
        <w:tc>
          <w:tcPr>
            <w:tcW w:w="4820" w:type="dxa"/>
          </w:tcPr>
          <w:p w14:paraId="10DECC09" w14:textId="64278161" w:rsidR="00C62273" w:rsidRPr="004A76E1" w:rsidRDefault="00C62273" w:rsidP="003F7B3C">
            <w:pPr>
              <w:rPr>
                <w:rFonts w:ascii="Sassoon Penpals" w:hAnsi="Sassoon Penpals"/>
                <w:sz w:val="24"/>
                <w:szCs w:val="24"/>
              </w:rPr>
            </w:pPr>
            <w:r w:rsidRPr="004A76E1">
              <w:rPr>
                <w:rFonts w:ascii="Sassoon Penpals" w:hAnsi="Sassoon Penpals"/>
                <w:sz w:val="24"/>
                <w:szCs w:val="24"/>
              </w:rPr>
              <w:t>Explore and describe a range of beliefs, symbols and actions so that they can understand different ways of life and ways of expre</w:t>
            </w:r>
            <w:r w:rsidR="004B33BB">
              <w:rPr>
                <w:rFonts w:ascii="Sassoon Penpals" w:hAnsi="Sassoon Penpals"/>
                <w:sz w:val="24"/>
                <w:szCs w:val="24"/>
              </w:rPr>
              <w:t>ssing meaning.</w:t>
            </w:r>
          </w:p>
        </w:tc>
      </w:tr>
      <w:tr w:rsidR="00C62273" w:rsidRPr="004A76E1" w14:paraId="4F81E9A3" w14:textId="77777777" w:rsidTr="00C62273">
        <w:tc>
          <w:tcPr>
            <w:tcW w:w="15163" w:type="dxa"/>
            <w:gridSpan w:val="4"/>
            <w:shd w:val="clear" w:color="auto" w:fill="A6A6A6" w:themeFill="background1" w:themeFillShade="A6"/>
          </w:tcPr>
          <w:p w14:paraId="545D9FB2" w14:textId="77777777" w:rsidR="00C62273" w:rsidRDefault="00C62273" w:rsidP="003F7B3C">
            <w:pPr>
              <w:rPr>
                <w:rFonts w:ascii="Sassoon Penpals" w:hAnsi="Sassoon Penpals"/>
                <w:sz w:val="24"/>
                <w:szCs w:val="24"/>
              </w:rPr>
            </w:pPr>
          </w:p>
          <w:p w14:paraId="2C65913F" w14:textId="3D648561" w:rsidR="00AB46F6" w:rsidRPr="004A76E1" w:rsidRDefault="00AB46F6" w:rsidP="003F7B3C">
            <w:pPr>
              <w:rPr>
                <w:rFonts w:ascii="Sassoon Penpals" w:hAnsi="Sassoon Penpals"/>
                <w:sz w:val="24"/>
                <w:szCs w:val="24"/>
              </w:rPr>
            </w:pPr>
          </w:p>
        </w:tc>
      </w:tr>
      <w:tr w:rsidR="00C62273" w:rsidRPr="004A76E1" w14:paraId="11303C60" w14:textId="77777777" w:rsidTr="004A76E1">
        <w:tc>
          <w:tcPr>
            <w:tcW w:w="2830" w:type="dxa"/>
            <w:shd w:val="clear" w:color="auto" w:fill="ED7D31" w:themeFill="accent2"/>
          </w:tcPr>
          <w:p w14:paraId="45ED048E" w14:textId="2FA0AC45" w:rsidR="00C62273" w:rsidRPr="004A76E1" w:rsidRDefault="00C62273" w:rsidP="003F7B3C">
            <w:pPr>
              <w:rPr>
                <w:rFonts w:ascii="Sassoon Penpals" w:hAnsi="Sassoon Penpals"/>
                <w:b/>
                <w:color w:val="FFFFFF" w:themeColor="background1"/>
                <w:sz w:val="24"/>
                <w:szCs w:val="24"/>
              </w:rPr>
            </w:pPr>
            <w:r w:rsidRPr="004A76E1">
              <w:rPr>
                <w:rFonts w:ascii="Sassoon Penpals" w:hAnsi="Sassoon Penpals"/>
                <w:b/>
                <w:bCs/>
                <w:sz w:val="24"/>
                <w:szCs w:val="24"/>
              </w:rPr>
              <w:lastRenderedPageBreak/>
              <w:t>Express and Communicate B1.</w:t>
            </w:r>
            <w:r w:rsidRPr="004A76E1">
              <w:rPr>
                <w:rFonts w:ascii="Sassoon Penpals" w:hAnsi="Sassoon Penpals"/>
                <w:sz w:val="24"/>
                <w:szCs w:val="24"/>
              </w:rPr>
              <w:t xml:space="preserve"> Explain reasonably their ideas about how beliefs, practices and forms of expression influence individuals and communities;</w:t>
            </w:r>
          </w:p>
        </w:tc>
        <w:tc>
          <w:tcPr>
            <w:tcW w:w="3828" w:type="dxa"/>
          </w:tcPr>
          <w:p w14:paraId="67837C1C" w14:textId="666F5C1D" w:rsidR="00C62273" w:rsidRPr="004A76E1" w:rsidRDefault="0076116F" w:rsidP="0076116F">
            <w:pPr>
              <w:rPr>
                <w:rFonts w:ascii="Sassoon Penpals" w:hAnsi="Sassoon Penpals"/>
                <w:sz w:val="24"/>
                <w:szCs w:val="24"/>
              </w:rPr>
            </w:pPr>
            <w:r w:rsidRPr="004A76E1">
              <w:rPr>
                <w:rFonts w:ascii="Sassoon Penpals" w:hAnsi="Sassoon Penpals"/>
                <w:sz w:val="24"/>
                <w:szCs w:val="24"/>
              </w:rPr>
              <w:t>Children can understand</w:t>
            </w:r>
            <w:r w:rsidR="00A039E4" w:rsidRPr="004A76E1">
              <w:rPr>
                <w:rFonts w:ascii="Sassoon Penpals" w:hAnsi="Sassoon Penpals"/>
                <w:sz w:val="24"/>
                <w:szCs w:val="24"/>
              </w:rPr>
              <w:t xml:space="preserve"> how it makes a difference to lives to believe in different religions, showing understanding of differing viewpoints linked to different aspects of religion.</w:t>
            </w:r>
          </w:p>
        </w:tc>
        <w:tc>
          <w:tcPr>
            <w:tcW w:w="3685" w:type="dxa"/>
          </w:tcPr>
          <w:p w14:paraId="47F8748F" w14:textId="038BD593" w:rsidR="00C62273" w:rsidRPr="004A76E1" w:rsidRDefault="00AB46F6" w:rsidP="003F7B3C">
            <w:pPr>
              <w:rPr>
                <w:rFonts w:ascii="Sassoon Penpals" w:hAnsi="Sassoon Penpals"/>
                <w:sz w:val="24"/>
                <w:szCs w:val="24"/>
              </w:rPr>
            </w:pPr>
            <w:r>
              <w:rPr>
                <w:rFonts w:ascii="Sassoon Penpals" w:hAnsi="Sassoon Penpals"/>
                <w:sz w:val="24"/>
                <w:szCs w:val="24"/>
              </w:rPr>
              <w:t>Children can express thoughtful ideas based on the impact of believing or not believing in an important religious figure. They can give explanations to why holy books are important and how they make a difference to the way in which a believer lives.</w:t>
            </w:r>
          </w:p>
        </w:tc>
        <w:tc>
          <w:tcPr>
            <w:tcW w:w="4820" w:type="dxa"/>
          </w:tcPr>
          <w:p w14:paraId="59EDC1CA" w14:textId="46571E0F" w:rsidR="00C62273" w:rsidRPr="004A76E1" w:rsidRDefault="00DD7EFF" w:rsidP="003F7B3C">
            <w:pPr>
              <w:rPr>
                <w:rFonts w:ascii="Sassoon Penpals" w:hAnsi="Sassoon Penpals"/>
                <w:sz w:val="24"/>
                <w:szCs w:val="24"/>
              </w:rPr>
            </w:pPr>
            <w:r>
              <w:rPr>
                <w:rFonts w:ascii="Sassoon Penpals" w:hAnsi="Sassoon Penpals"/>
                <w:sz w:val="24"/>
                <w:szCs w:val="24"/>
              </w:rPr>
              <w:t>Children can o</w:t>
            </w:r>
            <w:r w:rsidR="00C62273" w:rsidRPr="004A76E1">
              <w:rPr>
                <w:rFonts w:ascii="Sassoon Penpals" w:hAnsi="Sassoon Penpals"/>
                <w:sz w:val="24"/>
                <w:szCs w:val="24"/>
              </w:rPr>
              <w:t xml:space="preserve">bserve and understand varied examples of religions and </w:t>
            </w:r>
            <w:r w:rsidRPr="004A76E1">
              <w:rPr>
                <w:rFonts w:ascii="Sassoon Penpals" w:hAnsi="Sassoon Penpals"/>
                <w:sz w:val="24"/>
                <w:szCs w:val="24"/>
              </w:rPr>
              <w:t>worldviews</w:t>
            </w:r>
            <w:r w:rsidR="00C62273" w:rsidRPr="004A76E1">
              <w:rPr>
                <w:rFonts w:ascii="Sassoon Penpals" w:hAnsi="Sassoon Penpals"/>
                <w:sz w:val="24"/>
                <w:szCs w:val="24"/>
              </w:rPr>
              <w:t xml:space="preserve"> so that they can explain, with reasons, their meanings and significance to individuals and co</w:t>
            </w:r>
            <w:r>
              <w:rPr>
                <w:rFonts w:ascii="Sassoon Penpals" w:hAnsi="Sassoon Penpals"/>
                <w:sz w:val="24"/>
                <w:szCs w:val="24"/>
              </w:rPr>
              <w:t>mmunities.</w:t>
            </w:r>
          </w:p>
        </w:tc>
      </w:tr>
      <w:tr w:rsidR="00C62273" w:rsidRPr="004A76E1" w14:paraId="593DBE68" w14:textId="77777777" w:rsidTr="00C62273">
        <w:tc>
          <w:tcPr>
            <w:tcW w:w="15163" w:type="dxa"/>
            <w:gridSpan w:val="4"/>
            <w:shd w:val="clear" w:color="auto" w:fill="A6A6A6" w:themeFill="background1" w:themeFillShade="A6"/>
          </w:tcPr>
          <w:p w14:paraId="49D127D3" w14:textId="77777777" w:rsidR="00C62273" w:rsidRDefault="00C62273" w:rsidP="003F7B3C">
            <w:pPr>
              <w:rPr>
                <w:rFonts w:ascii="Sassoon Penpals" w:hAnsi="Sassoon Penpals"/>
                <w:sz w:val="24"/>
                <w:szCs w:val="24"/>
              </w:rPr>
            </w:pPr>
          </w:p>
          <w:p w14:paraId="0288E820" w14:textId="14DEFE5E" w:rsidR="00AB46F6" w:rsidRPr="004A76E1" w:rsidRDefault="00AB46F6" w:rsidP="003F7B3C">
            <w:pPr>
              <w:rPr>
                <w:rFonts w:ascii="Sassoon Penpals" w:hAnsi="Sassoon Penpals"/>
                <w:sz w:val="24"/>
                <w:szCs w:val="24"/>
              </w:rPr>
            </w:pPr>
          </w:p>
        </w:tc>
      </w:tr>
      <w:tr w:rsidR="00C62273" w:rsidRPr="004A76E1" w14:paraId="6A9DCE39" w14:textId="77777777" w:rsidTr="004A76E1">
        <w:tc>
          <w:tcPr>
            <w:tcW w:w="2830" w:type="dxa"/>
            <w:shd w:val="clear" w:color="auto" w:fill="ED7D31" w:themeFill="accent2"/>
          </w:tcPr>
          <w:p w14:paraId="30BE911F" w14:textId="4D4AE747" w:rsidR="00C62273" w:rsidRPr="004A76E1" w:rsidRDefault="00C62273" w:rsidP="003F7B3C">
            <w:pPr>
              <w:rPr>
                <w:rFonts w:ascii="Sassoon Penpals" w:hAnsi="Sassoon Penpals"/>
                <w:b/>
                <w:color w:val="FFFFFF" w:themeColor="background1"/>
                <w:sz w:val="24"/>
                <w:szCs w:val="24"/>
              </w:rPr>
            </w:pPr>
            <w:r w:rsidRPr="004A76E1">
              <w:rPr>
                <w:rFonts w:ascii="Sassoon Penpals" w:hAnsi="Sassoon Penpals"/>
                <w:b/>
                <w:bCs/>
                <w:sz w:val="24"/>
                <w:szCs w:val="24"/>
              </w:rPr>
              <w:t>Express and Communicate B2.</w:t>
            </w:r>
            <w:r w:rsidRPr="004A76E1">
              <w:rPr>
                <w:rFonts w:ascii="Sassoon Penpals" w:hAnsi="Sassoon Penpals"/>
                <w:sz w:val="24"/>
                <w:szCs w:val="24"/>
              </w:rPr>
              <w:t xml:space="preserve"> Express with increasing discernment their personal reflections and critical responses to questions and teachings about identity, diversity, meaning and value;</w:t>
            </w:r>
          </w:p>
        </w:tc>
        <w:tc>
          <w:tcPr>
            <w:tcW w:w="3828" w:type="dxa"/>
          </w:tcPr>
          <w:p w14:paraId="2F3A8FE3" w14:textId="5D422952" w:rsidR="00C62273" w:rsidRPr="004A76E1" w:rsidRDefault="005A6594" w:rsidP="00AB46F6">
            <w:pPr>
              <w:rPr>
                <w:rFonts w:ascii="Sassoon Penpals" w:hAnsi="Sassoon Penpals"/>
                <w:sz w:val="24"/>
                <w:szCs w:val="24"/>
              </w:rPr>
            </w:pPr>
            <w:r w:rsidRPr="004A76E1">
              <w:rPr>
                <w:rFonts w:ascii="Sassoon Penpals" w:hAnsi="Sassoon Penpals"/>
                <w:sz w:val="24"/>
                <w:szCs w:val="24"/>
              </w:rPr>
              <w:t xml:space="preserve">Children begin to suggest reasons why following a religion can be a good thing but at the same time understand that it can equally be hard to have a belief. They understand the significance of prayer in different faiths, recognising </w:t>
            </w:r>
            <w:r w:rsidR="00AB46F6">
              <w:rPr>
                <w:rFonts w:ascii="Sassoon Penpals" w:hAnsi="Sassoon Penpals"/>
                <w:sz w:val="24"/>
                <w:szCs w:val="24"/>
              </w:rPr>
              <w:t>how important it is</w:t>
            </w:r>
            <w:r w:rsidRPr="004A76E1">
              <w:rPr>
                <w:rFonts w:ascii="Sassoon Penpals" w:hAnsi="Sassoon Penpals"/>
                <w:sz w:val="24"/>
                <w:szCs w:val="24"/>
              </w:rPr>
              <w:t xml:space="preserve"> and how it can comfort and challenge followers.</w:t>
            </w:r>
          </w:p>
        </w:tc>
        <w:tc>
          <w:tcPr>
            <w:tcW w:w="3685" w:type="dxa"/>
          </w:tcPr>
          <w:p w14:paraId="15440885" w14:textId="0BB75347" w:rsidR="00C62273" w:rsidRPr="004A76E1" w:rsidRDefault="00AB46F6" w:rsidP="00AB46F6">
            <w:pPr>
              <w:rPr>
                <w:rFonts w:ascii="Sassoon Penpals" w:hAnsi="Sassoon Penpals"/>
                <w:sz w:val="24"/>
                <w:szCs w:val="24"/>
              </w:rPr>
            </w:pPr>
            <w:r>
              <w:rPr>
                <w:rFonts w:ascii="Sassoon Penpals" w:hAnsi="Sassoon Penpals"/>
                <w:sz w:val="24"/>
                <w:szCs w:val="24"/>
              </w:rPr>
              <w:t>Children can give examples of how believing in something can be both valuable and challenging. They can explain how places of worship support believers in difficult times and they can understand why beliefs may see importance in different things to themselves.</w:t>
            </w:r>
          </w:p>
        </w:tc>
        <w:tc>
          <w:tcPr>
            <w:tcW w:w="4820" w:type="dxa"/>
          </w:tcPr>
          <w:p w14:paraId="6D9E3D2D" w14:textId="136DCB0D" w:rsidR="00C62273" w:rsidRPr="004A76E1" w:rsidRDefault="00DD7EFF" w:rsidP="003F7B3C">
            <w:pPr>
              <w:rPr>
                <w:rFonts w:ascii="Sassoon Penpals" w:hAnsi="Sassoon Penpals"/>
                <w:sz w:val="24"/>
                <w:szCs w:val="24"/>
              </w:rPr>
            </w:pPr>
            <w:r>
              <w:rPr>
                <w:rFonts w:ascii="Sassoon Penpals" w:hAnsi="Sassoon Penpals"/>
                <w:sz w:val="24"/>
                <w:szCs w:val="24"/>
              </w:rPr>
              <w:t>Children u</w:t>
            </w:r>
            <w:r w:rsidR="00C62273" w:rsidRPr="004A76E1">
              <w:rPr>
                <w:rFonts w:ascii="Sassoon Penpals" w:hAnsi="Sassoon Penpals"/>
                <w:sz w:val="24"/>
                <w:szCs w:val="24"/>
              </w:rPr>
              <w:t>nderstand the challenges of commitment to a community of faith or belief, suggesting why belonging to a community may be valuable, both in the diverse communities being</w:t>
            </w:r>
            <w:r>
              <w:rPr>
                <w:rFonts w:ascii="Sassoon Penpals" w:hAnsi="Sassoon Penpals"/>
                <w:sz w:val="24"/>
                <w:szCs w:val="24"/>
              </w:rPr>
              <w:t xml:space="preserve"> studied and in their own lives.</w:t>
            </w:r>
          </w:p>
        </w:tc>
      </w:tr>
      <w:tr w:rsidR="00C62273" w:rsidRPr="004A76E1" w14:paraId="0A008469" w14:textId="77777777" w:rsidTr="00C62273">
        <w:tc>
          <w:tcPr>
            <w:tcW w:w="15163" w:type="dxa"/>
            <w:gridSpan w:val="4"/>
            <w:shd w:val="clear" w:color="auto" w:fill="A6A6A6" w:themeFill="background1" w:themeFillShade="A6"/>
          </w:tcPr>
          <w:p w14:paraId="3C017021" w14:textId="77777777" w:rsidR="00C62273" w:rsidRDefault="00C62273" w:rsidP="003F7B3C">
            <w:pPr>
              <w:rPr>
                <w:rFonts w:ascii="Sassoon Penpals" w:hAnsi="Sassoon Penpals"/>
                <w:sz w:val="24"/>
                <w:szCs w:val="24"/>
              </w:rPr>
            </w:pPr>
          </w:p>
          <w:p w14:paraId="42FD49AF" w14:textId="1ABC11BE" w:rsidR="00AB46F6" w:rsidRPr="004A76E1" w:rsidRDefault="00AB46F6" w:rsidP="003F7B3C">
            <w:pPr>
              <w:rPr>
                <w:rFonts w:ascii="Sassoon Penpals" w:hAnsi="Sassoon Penpals"/>
                <w:sz w:val="24"/>
                <w:szCs w:val="24"/>
              </w:rPr>
            </w:pPr>
          </w:p>
        </w:tc>
      </w:tr>
      <w:tr w:rsidR="00C62273" w:rsidRPr="004A76E1" w14:paraId="6A25A15B" w14:textId="77777777" w:rsidTr="004A76E1">
        <w:tc>
          <w:tcPr>
            <w:tcW w:w="2830" w:type="dxa"/>
            <w:shd w:val="clear" w:color="auto" w:fill="ED7D31" w:themeFill="accent2"/>
          </w:tcPr>
          <w:p w14:paraId="50E46EB5" w14:textId="238F6591" w:rsidR="00C62273" w:rsidRPr="004A76E1" w:rsidRDefault="00C62273" w:rsidP="003F7B3C">
            <w:pPr>
              <w:rPr>
                <w:rFonts w:ascii="Sassoon Penpals" w:hAnsi="Sassoon Penpals"/>
                <w:b/>
                <w:color w:val="FFFFFF" w:themeColor="background1"/>
                <w:sz w:val="24"/>
                <w:szCs w:val="24"/>
              </w:rPr>
            </w:pPr>
            <w:r w:rsidRPr="004A76E1">
              <w:rPr>
                <w:rFonts w:ascii="Sassoon Penpals" w:hAnsi="Sassoon Penpals"/>
                <w:b/>
                <w:bCs/>
                <w:sz w:val="24"/>
                <w:szCs w:val="24"/>
              </w:rPr>
              <w:t>Express and communicate B3.</w:t>
            </w:r>
            <w:r w:rsidRPr="004A76E1">
              <w:rPr>
                <w:rFonts w:ascii="Sassoon Penpals" w:hAnsi="Sassoon Penpals"/>
                <w:sz w:val="24"/>
                <w:szCs w:val="24"/>
              </w:rPr>
              <w:t xml:space="preserve"> Appreciate and appraise varied dimensions of religion;</w:t>
            </w:r>
          </w:p>
        </w:tc>
        <w:tc>
          <w:tcPr>
            <w:tcW w:w="3828" w:type="dxa"/>
          </w:tcPr>
          <w:p w14:paraId="26095F89" w14:textId="0DE38A60" w:rsidR="00C62273" w:rsidRPr="004A76E1" w:rsidRDefault="005A6594" w:rsidP="005A6594">
            <w:pPr>
              <w:rPr>
                <w:rFonts w:ascii="Sassoon Penpals" w:hAnsi="Sassoon Penpals"/>
                <w:sz w:val="24"/>
                <w:szCs w:val="24"/>
              </w:rPr>
            </w:pPr>
            <w:r w:rsidRPr="004A76E1">
              <w:rPr>
                <w:rFonts w:ascii="Sassoon Penpals" w:hAnsi="Sassoon Penpals"/>
                <w:sz w:val="24"/>
                <w:szCs w:val="24"/>
              </w:rPr>
              <w:t>Children begin to describe some similarities and differences between some religions and their prayers.</w:t>
            </w:r>
          </w:p>
        </w:tc>
        <w:tc>
          <w:tcPr>
            <w:tcW w:w="3685" w:type="dxa"/>
          </w:tcPr>
          <w:p w14:paraId="1124E54E" w14:textId="6566CB41" w:rsidR="00C62273" w:rsidRPr="004A76E1" w:rsidRDefault="00AB46F6" w:rsidP="003F7B3C">
            <w:pPr>
              <w:rPr>
                <w:rFonts w:ascii="Sassoon Penpals" w:hAnsi="Sassoon Penpals"/>
                <w:sz w:val="24"/>
                <w:szCs w:val="24"/>
              </w:rPr>
            </w:pPr>
            <w:r>
              <w:rPr>
                <w:rFonts w:ascii="Sassoon Penpals" w:hAnsi="Sassoon Penpals"/>
                <w:sz w:val="24"/>
                <w:szCs w:val="24"/>
              </w:rPr>
              <w:t xml:space="preserve">Children can understand and respect </w:t>
            </w:r>
            <w:r w:rsidR="004B33BB">
              <w:rPr>
                <w:rFonts w:ascii="Sassoon Penpals" w:hAnsi="Sassoon Penpals"/>
                <w:sz w:val="24"/>
                <w:szCs w:val="24"/>
              </w:rPr>
              <w:t>people’s</w:t>
            </w:r>
            <w:r>
              <w:rPr>
                <w:rFonts w:ascii="Sassoon Penpals" w:hAnsi="Sassoon Penpals"/>
                <w:sz w:val="24"/>
                <w:szCs w:val="24"/>
              </w:rPr>
              <w:t xml:space="preserve"> different views</w:t>
            </w:r>
            <w:r w:rsidR="004B33BB">
              <w:rPr>
                <w:rFonts w:ascii="Sassoon Penpals" w:hAnsi="Sassoon Penpals"/>
                <w:sz w:val="24"/>
                <w:szCs w:val="24"/>
              </w:rPr>
              <w:t xml:space="preserve"> on what an important religious figure is like. They are able to demonstrate an understanding of the importance of places of worship and their value, offering, interpretations regarding different religious </w:t>
            </w:r>
            <w:r w:rsidR="00DD7EFF">
              <w:rPr>
                <w:rFonts w:ascii="Sassoon Penpals" w:hAnsi="Sassoon Penpals"/>
                <w:sz w:val="24"/>
                <w:szCs w:val="24"/>
              </w:rPr>
              <w:t>teachings.</w:t>
            </w:r>
          </w:p>
        </w:tc>
        <w:tc>
          <w:tcPr>
            <w:tcW w:w="4820" w:type="dxa"/>
          </w:tcPr>
          <w:p w14:paraId="0F3B1F1F" w14:textId="064E6151" w:rsidR="00C62273" w:rsidRPr="004A76E1" w:rsidRDefault="00DD7EFF" w:rsidP="003F7B3C">
            <w:pPr>
              <w:rPr>
                <w:rFonts w:ascii="Sassoon Penpals" w:hAnsi="Sassoon Penpals"/>
                <w:sz w:val="24"/>
                <w:szCs w:val="24"/>
              </w:rPr>
            </w:pPr>
            <w:r>
              <w:rPr>
                <w:rFonts w:ascii="Sassoon Penpals" w:hAnsi="Sassoon Penpals"/>
                <w:sz w:val="24"/>
                <w:szCs w:val="24"/>
              </w:rPr>
              <w:t>Children o</w:t>
            </w:r>
            <w:r w:rsidR="00C62273" w:rsidRPr="004A76E1">
              <w:rPr>
                <w:rFonts w:ascii="Sassoon Penpals" w:hAnsi="Sassoon Penpals"/>
                <w:sz w:val="24"/>
                <w:szCs w:val="24"/>
              </w:rPr>
              <w:t>bserve and consider different dimensions of religion, so that they can explore and show understanding of similarities and differences between diff</w:t>
            </w:r>
            <w:r>
              <w:rPr>
                <w:rFonts w:ascii="Sassoon Penpals" w:hAnsi="Sassoon Penpals"/>
                <w:sz w:val="24"/>
                <w:szCs w:val="24"/>
              </w:rPr>
              <w:t>erent religions and worldviews.</w:t>
            </w:r>
          </w:p>
        </w:tc>
      </w:tr>
      <w:tr w:rsidR="00C62273" w:rsidRPr="004A76E1" w14:paraId="69F097AC" w14:textId="77777777" w:rsidTr="00C62273">
        <w:tc>
          <w:tcPr>
            <w:tcW w:w="15163" w:type="dxa"/>
            <w:gridSpan w:val="4"/>
            <w:shd w:val="clear" w:color="auto" w:fill="A6A6A6" w:themeFill="background1" w:themeFillShade="A6"/>
          </w:tcPr>
          <w:p w14:paraId="2107504E" w14:textId="77777777" w:rsidR="00C62273" w:rsidRDefault="00C62273" w:rsidP="003F7B3C">
            <w:pPr>
              <w:rPr>
                <w:rFonts w:ascii="Sassoon Penpals" w:hAnsi="Sassoon Penpals"/>
                <w:b/>
                <w:bCs/>
                <w:sz w:val="24"/>
                <w:szCs w:val="24"/>
              </w:rPr>
            </w:pPr>
          </w:p>
          <w:p w14:paraId="7AB76D7F" w14:textId="4A866617" w:rsidR="00AB46F6" w:rsidRPr="004A76E1" w:rsidRDefault="00AB46F6" w:rsidP="003F7B3C">
            <w:pPr>
              <w:rPr>
                <w:rFonts w:ascii="Sassoon Penpals" w:hAnsi="Sassoon Penpals"/>
                <w:b/>
                <w:bCs/>
                <w:sz w:val="24"/>
                <w:szCs w:val="24"/>
              </w:rPr>
            </w:pPr>
          </w:p>
        </w:tc>
      </w:tr>
      <w:tr w:rsidR="00C62273" w:rsidRPr="004A76E1" w14:paraId="38F42BA1" w14:textId="77777777" w:rsidTr="004A76E1">
        <w:tc>
          <w:tcPr>
            <w:tcW w:w="2830" w:type="dxa"/>
            <w:shd w:val="clear" w:color="auto" w:fill="00B050"/>
          </w:tcPr>
          <w:p w14:paraId="4DF7891C" w14:textId="5D21179E" w:rsidR="00C62273" w:rsidRPr="004A76E1" w:rsidRDefault="00C62273" w:rsidP="003F7B3C">
            <w:pPr>
              <w:rPr>
                <w:rFonts w:ascii="Sassoon Penpals" w:hAnsi="Sassoon Penpals"/>
                <w:b/>
                <w:bCs/>
                <w:color w:val="FFFFFF" w:themeColor="background1"/>
                <w:sz w:val="24"/>
                <w:szCs w:val="24"/>
              </w:rPr>
            </w:pPr>
            <w:r w:rsidRPr="004A76E1">
              <w:rPr>
                <w:rFonts w:ascii="Sassoon Penpals" w:hAnsi="Sassoon Penpals"/>
                <w:b/>
                <w:bCs/>
                <w:sz w:val="24"/>
                <w:szCs w:val="24"/>
              </w:rPr>
              <w:lastRenderedPageBreak/>
              <w:t xml:space="preserve">Gain &amp; deploy skills: C1. </w:t>
            </w:r>
            <w:r w:rsidRPr="004A76E1">
              <w:rPr>
                <w:rFonts w:ascii="Sassoon Penpals" w:hAnsi="Sassoon Penpals"/>
                <w:sz w:val="24"/>
                <w:szCs w:val="24"/>
              </w:rPr>
              <w:t>Find out about and investigate key concepts and questions of belonging, meaning, purpose and truth, responding creatively;</w:t>
            </w:r>
          </w:p>
        </w:tc>
        <w:tc>
          <w:tcPr>
            <w:tcW w:w="3828" w:type="dxa"/>
          </w:tcPr>
          <w:p w14:paraId="27B9C3ED" w14:textId="1B226EB4" w:rsidR="00C62273" w:rsidRPr="004A76E1" w:rsidRDefault="005A6594" w:rsidP="005A6594">
            <w:pPr>
              <w:rPr>
                <w:rFonts w:ascii="Sassoon Penpals" w:hAnsi="Sassoon Penpals"/>
                <w:bCs/>
                <w:sz w:val="24"/>
                <w:szCs w:val="24"/>
              </w:rPr>
            </w:pPr>
            <w:r w:rsidRPr="004A76E1">
              <w:rPr>
                <w:rFonts w:ascii="Sassoon Penpals" w:hAnsi="Sassoon Penpals"/>
                <w:bCs/>
                <w:sz w:val="24"/>
                <w:szCs w:val="24"/>
              </w:rPr>
              <w:t>Children begin to ask questions and express their own thoughts linked to c</w:t>
            </w:r>
            <w:r w:rsidR="00DD7EFF">
              <w:rPr>
                <w:rFonts w:ascii="Sassoon Penpals" w:hAnsi="Sassoon Penpals"/>
                <w:bCs/>
                <w:sz w:val="24"/>
                <w:szCs w:val="24"/>
              </w:rPr>
              <w:t>elebrating and remembering,</w:t>
            </w:r>
            <w:r w:rsidRPr="004A76E1">
              <w:rPr>
                <w:rFonts w:ascii="Sassoon Penpals" w:hAnsi="Sassoon Penpals"/>
                <w:bCs/>
                <w:sz w:val="24"/>
                <w:szCs w:val="24"/>
              </w:rPr>
              <w:t xml:space="preserve"> showing understanding of how believers show commitment.</w:t>
            </w:r>
          </w:p>
        </w:tc>
        <w:tc>
          <w:tcPr>
            <w:tcW w:w="3685" w:type="dxa"/>
          </w:tcPr>
          <w:p w14:paraId="0EBC2D70" w14:textId="51D4FED4" w:rsidR="00C62273" w:rsidRPr="004A76E1" w:rsidRDefault="004B33BB" w:rsidP="003F7B3C">
            <w:pPr>
              <w:rPr>
                <w:rFonts w:ascii="Sassoon Penpals" w:hAnsi="Sassoon Penpals"/>
                <w:sz w:val="24"/>
                <w:szCs w:val="24"/>
              </w:rPr>
            </w:pPr>
            <w:r>
              <w:rPr>
                <w:rFonts w:ascii="Sassoon Penpals" w:hAnsi="Sassoon Penpals"/>
                <w:sz w:val="24"/>
                <w:szCs w:val="24"/>
              </w:rPr>
              <w:t>Children can present ideas of why people believe in God as well as being able to express their own ideas on the subject. They are able to answer key questions based on theirs and others knowledge.</w:t>
            </w:r>
          </w:p>
        </w:tc>
        <w:tc>
          <w:tcPr>
            <w:tcW w:w="4820" w:type="dxa"/>
          </w:tcPr>
          <w:p w14:paraId="79792E5A" w14:textId="0CD8F43A" w:rsidR="00C62273" w:rsidRPr="004A76E1" w:rsidRDefault="00DD7EFF" w:rsidP="003F7B3C">
            <w:pPr>
              <w:rPr>
                <w:rFonts w:ascii="Sassoon Penpals" w:hAnsi="Sassoon Penpals"/>
                <w:b/>
                <w:bCs/>
                <w:sz w:val="24"/>
                <w:szCs w:val="24"/>
              </w:rPr>
            </w:pPr>
            <w:r>
              <w:rPr>
                <w:rFonts w:ascii="Sassoon Penpals" w:hAnsi="Sassoon Penpals"/>
                <w:sz w:val="24"/>
                <w:szCs w:val="24"/>
              </w:rPr>
              <w:t>Children d</w:t>
            </w:r>
            <w:r w:rsidR="00C62273" w:rsidRPr="004A76E1">
              <w:rPr>
                <w:rFonts w:ascii="Sassoon Penpals" w:hAnsi="Sassoon Penpals"/>
                <w:sz w:val="24"/>
                <w:szCs w:val="24"/>
              </w:rPr>
              <w:t>iscuss and present thoughtfully their own and others’ views on challenging questions about belonging, meaning, purpose and truth, applying ideas of their own thoughtfully in different forms including (e.g.) r</w:t>
            </w:r>
            <w:r>
              <w:rPr>
                <w:rFonts w:ascii="Sassoon Penpals" w:hAnsi="Sassoon Penpals"/>
                <w:sz w:val="24"/>
                <w:szCs w:val="24"/>
              </w:rPr>
              <w:t>easoning, music, art and poetry.</w:t>
            </w:r>
          </w:p>
        </w:tc>
      </w:tr>
      <w:tr w:rsidR="00C62273" w:rsidRPr="004A76E1" w14:paraId="0615F1D0" w14:textId="77777777" w:rsidTr="00C62273">
        <w:tc>
          <w:tcPr>
            <w:tcW w:w="15163" w:type="dxa"/>
            <w:gridSpan w:val="4"/>
            <w:shd w:val="clear" w:color="auto" w:fill="A6A6A6" w:themeFill="background1" w:themeFillShade="A6"/>
          </w:tcPr>
          <w:p w14:paraId="3727B798" w14:textId="77777777" w:rsidR="00C62273" w:rsidRDefault="00C62273" w:rsidP="003F7B3C">
            <w:pPr>
              <w:rPr>
                <w:rFonts w:ascii="Sassoon Penpals" w:hAnsi="Sassoon Penpals"/>
                <w:sz w:val="24"/>
                <w:szCs w:val="24"/>
              </w:rPr>
            </w:pPr>
          </w:p>
          <w:p w14:paraId="0A3A9FED" w14:textId="0F25C5F3" w:rsidR="004B33BB" w:rsidRPr="004A76E1" w:rsidRDefault="004B33BB" w:rsidP="003F7B3C">
            <w:pPr>
              <w:rPr>
                <w:rFonts w:ascii="Sassoon Penpals" w:hAnsi="Sassoon Penpals"/>
                <w:sz w:val="24"/>
                <w:szCs w:val="24"/>
              </w:rPr>
            </w:pPr>
          </w:p>
        </w:tc>
      </w:tr>
      <w:tr w:rsidR="00C62273" w:rsidRPr="004A76E1" w14:paraId="31731E88" w14:textId="77777777" w:rsidTr="004A76E1">
        <w:tc>
          <w:tcPr>
            <w:tcW w:w="2830" w:type="dxa"/>
            <w:shd w:val="clear" w:color="auto" w:fill="00B050"/>
          </w:tcPr>
          <w:p w14:paraId="12EA5A35" w14:textId="33BC1886" w:rsidR="00C62273" w:rsidRPr="004A76E1" w:rsidRDefault="00C62273" w:rsidP="003F7B3C">
            <w:pPr>
              <w:rPr>
                <w:rFonts w:ascii="Sassoon Penpals" w:hAnsi="Sassoon Penpals"/>
                <w:b/>
                <w:color w:val="FFFFFF" w:themeColor="background1"/>
                <w:sz w:val="24"/>
                <w:szCs w:val="24"/>
              </w:rPr>
            </w:pPr>
            <w:r w:rsidRPr="004A76E1">
              <w:rPr>
                <w:rFonts w:ascii="Sassoon Penpals" w:hAnsi="Sassoon Penpals"/>
                <w:b/>
                <w:bCs/>
                <w:sz w:val="24"/>
                <w:szCs w:val="24"/>
              </w:rPr>
              <w:t>Gain &amp; deploy skills: C2.</w:t>
            </w:r>
            <w:r w:rsidRPr="004A76E1">
              <w:rPr>
                <w:rFonts w:ascii="Sassoon Penpals" w:hAnsi="Sassoon Penpals"/>
                <w:sz w:val="24"/>
                <w:szCs w:val="24"/>
              </w:rPr>
              <w:t xml:space="preserve"> Enquire into what enables different communities to live together respectfully for the wellbeing of all;</w:t>
            </w:r>
          </w:p>
        </w:tc>
        <w:tc>
          <w:tcPr>
            <w:tcW w:w="3828" w:type="dxa"/>
          </w:tcPr>
          <w:p w14:paraId="09A650C0" w14:textId="27CB6854" w:rsidR="00C62273" w:rsidRPr="004A76E1" w:rsidRDefault="005A6594" w:rsidP="00DD7EFF">
            <w:pPr>
              <w:rPr>
                <w:rFonts w:ascii="Sassoon Penpals" w:hAnsi="Sassoon Penpals"/>
                <w:sz w:val="24"/>
                <w:szCs w:val="24"/>
              </w:rPr>
            </w:pPr>
            <w:r w:rsidRPr="004A76E1">
              <w:rPr>
                <w:rFonts w:ascii="Sassoon Penpals" w:hAnsi="Sassoon Penpals"/>
                <w:sz w:val="24"/>
                <w:szCs w:val="24"/>
              </w:rPr>
              <w:t>Children can discuss links between different religions</w:t>
            </w:r>
            <w:r w:rsidR="00DD7EFF">
              <w:rPr>
                <w:rFonts w:ascii="Sassoon Penpals" w:hAnsi="Sassoon Penpals"/>
                <w:sz w:val="24"/>
                <w:szCs w:val="24"/>
              </w:rPr>
              <w:t xml:space="preserve"> and</w:t>
            </w:r>
            <w:r w:rsidRPr="004A76E1">
              <w:rPr>
                <w:rFonts w:ascii="Sassoon Penpals" w:hAnsi="Sassoon Penpals"/>
                <w:sz w:val="24"/>
                <w:szCs w:val="24"/>
              </w:rPr>
              <w:t xml:space="preserve"> how we help others as well as </w:t>
            </w:r>
            <w:r w:rsidR="004B33BB" w:rsidRPr="004A76E1">
              <w:rPr>
                <w:rFonts w:ascii="Sassoon Penpals" w:hAnsi="Sassoon Penpals"/>
                <w:sz w:val="24"/>
                <w:szCs w:val="24"/>
              </w:rPr>
              <w:t>ourselves;</w:t>
            </w:r>
            <w:r w:rsidRPr="004A76E1">
              <w:rPr>
                <w:rFonts w:ascii="Sassoon Penpals" w:hAnsi="Sassoon Penpals"/>
                <w:sz w:val="24"/>
                <w:szCs w:val="24"/>
              </w:rPr>
              <w:t xml:space="preserve"> they can express ideas about attitudes and values that we have today as well as those in faith communities.</w:t>
            </w:r>
          </w:p>
        </w:tc>
        <w:tc>
          <w:tcPr>
            <w:tcW w:w="3685" w:type="dxa"/>
          </w:tcPr>
          <w:p w14:paraId="3EC6B8A1" w14:textId="04C83F37" w:rsidR="00C62273" w:rsidRPr="004A76E1" w:rsidRDefault="004B33BB" w:rsidP="003F7B3C">
            <w:pPr>
              <w:rPr>
                <w:rFonts w:ascii="Sassoon Penpals" w:hAnsi="Sassoon Penpals"/>
                <w:sz w:val="24"/>
                <w:szCs w:val="24"/>
              </w:rPr>
            </w:pPr>
            <w:r>
              <w:rPr>
                <w:rFonts w:ascii="Sassoon Penpals" w:hAnsi="Sassoon Penpals"/>
                <w:sz w:val="24"/>
                <w:szCs w:val="24"/>
              </w:rPr>
              <w:t>Children can recall and understand what believers say about their places of worship. They are able to apply ideas about values to key questions.</w:t>
            </w:r>
          </w:p>
        </w:tc>
        <w:tc>
          <w:tcPr>
            <w:tcW w:w="4820" w:type="dxa"/>
          </w:tcPr>
          <w:p w14:paraId="2FE64F0B" w14:textId="0A74325A" w:rsidR="00C62273" w:rsidRPr="004A76E1" w:rsidRDefault="00C62273" w:rsidP="003F7B3C">
            <w:pPr>
              <w:rPr>
                <w:rFonts w:ascii="Sassoon Penpals" w:hAnsi="Sassoon Penpals"/>
                <w:sz w:val="24"/>
                <w:szCs w:val="24"/>
              </w:rPr>
            </w:pPr>
            <w:r w:rsidRPr="004A76E1">
              <w:rPr>
                <w:rFonts w:ascii="Sassoon Penpals" w:hAnsi="Sassoon Penpals"/>
                <w:sz w:val="24"/>
                <w:szCs w:val="24"/>
              </w:rPr>
              <w:t>C</w:t>
            </w:r>
            <w:r w:rsidR="00DD7EFF">
              <w:rPr>
                <w:rFonts w:ascii="Sassoon Penpals" w:hAnsi="Sassoon Penpals"/>
                <w:sz w:val="24"/>
                <w:szCs w:val="24"/>
              </w:rPr>
              <w:t>hildren c</w:t>
            </w:r>
            <w:r w:rsidRPr="004A76E1">
              <w:rPr>
                <w:rFonts w:ascii="Sassoon Penpals" w:hAnsi="Sassoon Penpals"/>
                <w:sz w:val="24"/>
                <w:szCs w:val="24"/>
              </w:rPr>
              <w:t>onsider and apply ideas about ways in which diverse communities can live together for the well-being of all, responding thoughtfully to ideas abou</w:t>
            </w:r>
            <w:r w:rsidR="00DD7EFF">
              <w:rPr>
                <w:rFonts w:ascii="Sassoon Penpals" w:hAnsi="Sassoon Penpals"/>
                <w:sz w:val="24"/>
                <w:szCs w:val="24"/>
              </w:rPr>
              <w:t>t community, values and respect.</w:t>
            </w:r>
          </w:p>
        </w:tc>
      </w:tr>
      <w:tr w:rsidR="00C62273" w:rsidRPr="004A76E1" w14:paraId="0676C98B" w14:textId="77777777" w:rsidTr="00C62273">
        <w:tc>
          <w:tcPr>
            <w:tcW w:w="15163" w:type="dxa"/>
            <w:gridSpan w:val="4"/>
            <w:shd w:val="clear" w:color="auto" w:fill="A6A6A6" w:themeFill="background1" w:themeFillShade="A6"/>
          </w:tcPr>
          <w:p w14:paraId="1ABA77E2" w14:textId="77777777" w:rsidR="00C62273" w:rsidRDefault="00C62273" w:rsidP="003F7B3C">
            <w:pPr>
              <w:rPr>
                <w:rFonts w:ascii="Sassoon Penpals" w:hAnsi="Sassoon Penpals"/>
                <w:sz w:val="24"/>
                <w:szCs w:val="24"/>
              </w:rPr>
            </w:pPr>
          </w:p>
          <w:p w14:paraId="307B54F3" w14:textId="75355994" w:rsidR="004B33BB" w:rsidRPr="004A76E1" w:rsidRDefault="004B33BB" w:rsidP="003F7B3C">
            <w:pPr>
              <w:rPr>
                <w:rFonts w:ascii="Sassoon Penpals" w:hAnsi="Sassoon Penpals"/>
                <w:sz w:val="24"/>
                <w:szCs w:val="24"/>
              </w:rPr>
            </w:pPr>
          </w:p>
        </w:tc>
      </w:tr>
      <w:tr w:rsidR="00C62273" w:rsidRPr="004A76E1" w14:paraId="5225361C" w14:textId="77777777" w:rsidTr="004A76E1">
        <w:tc>
          <w:tcPr>
            <w:tcW w:w="2830" w:type="dxa"/>
            <w:shd w:val="clear" w:color="auto" w:fill="00B050"/>
          </w:tcPr>
          <w:p w14:paraId="161E961E" w14:textId="34CD9BAD" w:rsidR="00C62273" w:rsidRPr="004A76E1" w:rsidRDefault="00C62273" w:rsidP="003F7B3C">
            <w:pPr>
              <w:rPr>
                <w:rFonts w:ascii="Sassoon Penpals" w:hAnsi="Sassoon Penpals"/>
                <w:b/>
                <w:color w:val="FFFFFF" w:themeColor="background1"/>
                <w:sz w:val="24"/>
                <w:szCs w:val="24"/>
              </w:rPr>
            </w:pPr>
            <w:r w:rsidRPr="004A76E1">
              <w:rPr>
                <w:rFonts w:ascii="Sassoon Penpals" w:hAnsi="Sassoon Penpals"/>
                <w:b/>
                <w:bCs/>
                <w:sz w:val="24"/>
                <w:szCs w:val="24"/>
              </w:rPr>
              <w:t>Gain &amp; deploy skills: C3.</w:t>
            </w:r>
            <w:r w:rsidRPr="004A76E1">
              <w:rPr>
                <w:rFonts w:ascii="Sassoon Penpals" w:hAnsi="Sassoon Penpals"/>
                <w:sz w:val="24"/>
                <w:szCs w:val="24"/>
              </w:rPr>
              <w:t xml:space="preserve"> Articulate beliefs, values and commitments clearly in order to explain reasons why they may be important in their own and other people’s lives.</w:t>
            </w:r>
          </w:p>
        </w:tc>
        <w:tc>
          <w:tcPr>
            <w:tcW w:w="3828" w:type="dxa"/>
          </w:tcPr>
          <w:p w14:paraId="5A3A880A" w14:textId="15F30F7F" w:rsidR="00C62273" w:rsidRPr="004A76E1" w:rsidRDefault="005A6594" w:rsidP="005A6594">
            <w:pPr>
              <w:rPr>
                <w:rFonts w:ascii="Sassoon Penpals" w:hAnsi="Sassoon Penpals"/>
                <w:sz w:val="24"/>
                <w:szCs w:val="24"/>
              </w:rPr>
            </w:pPr>
            <w:r w:rsidRPr="004A76E1">
              <w:rPr>
                <w:rFonts w:ascii="Sassoon Penpals" w:hAnsi="Sassoon Penpals"/>
                <w:sz w:val="24"/>
                <w:szCs w:val="24"/>
              </w:rPr>
              <w:t>Children look at religions in relation to living a good life, discussing ideas about right and wrong, good and bad, while showing awareness of why people may do bad things and how others help to put things right.</w:t>
            </w:r>
          </w:p>
        </w:tc>
        <w:tc>
          <w:tcPr>
            <w:tcW w:w="3685" w:type="dxa"/>
          </w:tcPr>
          <w:p w14:paraId="084AB4C6" w14:textId="026C049E" w:rsidR="00C62273" w:rsidRPr="004A76E1" w:rsidRDefault="004B33BB" w:rsidP="003F7B3C">
            <w:pPr>
              <w:rPr>
                <w:rFonts w:ascii="Sassoon Penpals" w:hAnsi="Sassoon Penpals"/>
                <w:sz w:val="24"/>
                <w:szCs w:val="24"/>
              </w:rPr>
            </w:pPr>
            <w:r>
              <w:rPr>
                <w:rFonts w:ascii="Sassoon Penpals" w:hAnsi="Sassoon Penpals"/>
                <w:sz w:val="24"/>
                <w:szCs w:val="24"/>
              </w:rPr>
              <w:t>Children can discuss and compare the values we live by, linking them to religion. They are able to think about what they think important figures would do in relation to moral dilemmas we may face today.</w:t>
            </w:r>
          </w:p>
        </w:tc>
        <w:tc>
          <w:tcPr>
            <w:tcW w:w="4820" w:type="dxa"/>
          </w:tcPr>
          <w:p w14:paraId="16443801" w14:textId="71F7C5EA" w:rsidR="00C62273" w:rsidRPr="004A76E1" w:rsidRDefault="00DD7EFF" w:rsidP="003F7B3C">
            <w:pPr>
              <w:rPr>
                <w:rFonts w:ascii="Sassoon Penpals" w:hAnsi="Sassoon Penpals"/>
                <w:sz w:val="24"/>
                <w:szCs w:val="24"/>
              </w:rPr>
            </w:pPr>
            <w:r>
              <w:rPr>
                <w:rFonts w:ascii="Sassoon Penpals" w:hAnsi="Sassoon Penpals"/>
                <w:sz w:val="24"/>
                <w:szCs w:val="24"/>
              </w:rPr>
              <w:t>Children d</w:t>
            </w:r>
            <w:bookmarkStart w:id="0" w:name="_GoBack"/>
            <w:bookmarkEnd w:id="0"/>
            <w:r w:rsidR="00C62273" w:rsidRPr="004A76E1">
              <w:rPr>
                <w:rFonts w:ascii="Sassoon Penpals" w:hAnsi="Sassoon Penpals"/>
                <w:sz w:val="24"/>
                <w:szCs w:val="24"/>
              </w:rPr>
              <w:t>iscuss and apply their own and others’ ideas about ethical questions, including ideas about what is right and wrong and what is just and fair, and express their own ideas clearly in response.</w:t>
            </w:r>
          </w:p>
        </w:tc>
      </w:tr>
    </w:tbl>
    <w:p w14:paraId="76B260BE" w14:textId="77777777" w:rsidR="00CA0D5B" w:rsidRPr="004A76E1" w:rsidRDefault="00CA0D5B" w:rsidP="00CA0D5B">
      <w:pPr>
        <w:rPr>
          <w:rFonts w:ascii="Sassoon Penpals" w:hAnsi="Sassoon Penpals"/>
          <w:i/>
          <w:iCs/>
          <w:sz w:val="24"/>
          <w:szCs w:val="24"/>
        </w:rPr>
      </w:pPr>
    </w:p>
    <w:p w14:paraId="08111262" w14:textId="77777777" w:rsidR="00F84F53" w:rsidRPr="004A76E1" w:rsidRDefault="00F84F53" w:rsidP="00370523">
      <w:pPr>
        <w:rPr>
          <w:rFonts w:ascii="Sassoon Penpals" w:hAnsi="Sassoon Penpals"/>
          <w:i/>
          <w:iCs/>
          <w:sz w:val="24"/>
          <w:szCs w:val="24"/>
        </w:rPr>
      </w:pPr>
    </w:p>
    <w:sectPr w:rsidR="00F84F53" w:rsidRPr="004A76E1" w:rsidSect="00363C3C">
      <w:headerReference w:type="default"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91D8D0" w14:textId="77777777" w:rsidR="0032550E" w:rsidRDefault="0032550E" w:rsidP="00363C3C">
      <w:pPr>
        <w:spacing w:after="0" w:line="240" w:lineRule="auto"/>
      </w:pPr>
      <w:r>
        <w:separator/>
      </w:r>
    </w:p>
  </w:endnote>
  <w:endnote w:type="continuationSeparator" w:id="0">
    <w:p w14:paraId="51D35821" w14:textId="77777777" w:rsidR="0032550E" w:rsidRDefault="0032550E" w:rsidP="00363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Sassoon Penpals">
    <w:altName w:val="Calibri"/>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443507"/>
      <w:docPartObj>
        <w:docPartGallery w:val="Page Numbers (Bottom of Page)"/>
        <w:docPartUnique/>
      </w:docPartObj>
    </w:sdtPr>
    <w:sdtEndPr/>
    <w:sdtContent>
      <w:sdt>
        <w:sdtPr>
          <w:id w:val="98381352"/>
          <w:docPartObj>
            <w:docPartGallery w:val="Page Numbers (Top of Page)"/>
            <w:docPartUnique/>
          </w:docPartObj>
        </w:sdtPr>
        <w:sdtEndPr/>
        <w:sdtContent>
          <w:p w14:paraId="7DCFB891" w14:textId="01A601BA" w:rsidR="007C7409" w:rsidRDefault="007C7409">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DD7EFF">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D7EFF">
              <w:rPr>
                <w:b/>
                <w:bCs/>
                <w:noProof/>
              </w:rPr>
              <w:t>3</w:t>
            </w:r>
            <w:r>
              <w:rPr>
                <w:b/>
                <w:bCs/>
                <w:sz w:val="24"/>
                <w:szCs w:val="24"/>
              </w:rPr>
              <w:fldChar w:fldCharType="end"/>
            </w:r>
          </w:p>
        </w:sdtContent>
      </w:sdt>
    </w:sdtContent>
  </w:sdt>
  <w:p w14:paraId="24E8847E" w14:textId="77777777" w:rsidR="00E9354B" w:rsidRDefault="00E935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FB00F0" w14:textId="77777777" w:rsidR="0032550E" w:rsidRDefault="0032550E" w:rsidP="00363C3C">
      <w:pPr>
        <w:spacing w:after="0" w:line="240" w:lineRule="auto"/>
      </w:pPr>
      <w:r>
        <w:separator/>
      </w:r>
    </w:p>
  </w:footnote>
  <w:footnote w:type="continuationSeparator" w:id="0">
    <w:p w14:paraId="21B0129B" w14:textId="77777777" w:rsidR="0032550E" w:rsidRDefault="0032550E" w:rsidP="00363C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065E2C" w14:textId="3B132190" w:rsidR="00E9354B" w:rsidRPr="004A76E1" w:rsidRDefault="00082669" w:rsidP="00363C3C">
    <w:pPr>
      <w:pStyle w:val="Header"/>
      <w:jc w:val="right"/>
      <w:rPr>
        <w:rFonts w:ascii="Sassoon Penpals" w:hAnsi="Sassoon Penpals"/>
        <w:b/>
        <w:bCs/>
        <w:sz w:val="28"/>
        <w:szCs w:val="28"/>
      </w:rPr>
    </w:pPr>
    <w:r w:rsidRPr="004A76E1">
      <w:rPr>
        <w:rFonts w:ascii="Sassoon Penpals" w:hAnsi="Sassoon Penpals"/>
        <w:noProof/>
        <w:color w:val="FFFFFF" w:themeColor="background1"/>
        <w:lang w:eastAsia="en-GB"/>
      </w:rPr>
      <w:drawing>
        <wp:anchor distT="0" distB="0" distL="114300" distR="114300" simplePos="0" relativeHeight="251660288" behindDoc="0" locked="0" layoutInCell="1" allowOverlap="1" wp14:anchorId="51F524F4" wp14:editId="449788BF">
          <wp:simplePos x="0" y="0"/>
          <wp:positionH relativeFrom="margin">
            <wp:posOffset>-371475</wp:posOffset>
          </wp:positionH>
          <wp:positionV relativeFrom="paragraph">
            <wp:posOffset>-173355</wp:posOffset>
          </wp:positionV>
          <wp:extent cx="733773" cy="866775"/>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nglands logo_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3773" cy="866775"/>
                  </a:xfrm>
                  <a:prstGeom prst="rect">
                    <a:avLst/>
                  </a:prstGeom>
                </pic:spPr>
              </pic:pic>
            </a:graphicData>
          </a:graphic>
          <wp14:sizeRelH relativeFrom="margin">
            <wp14:pctWidth>0</wp14:pctWidth>
          </wp14:sizeRelH>
          <wp14:sizeRelV relativeFrom="margin">
            <wp14:pctHeight>0</wp14:pctHeight>
          </wp14:sizeRelV>
        </wp:anchor>
      </w:drawing>
    </w:r>
    <w:r w:rsidR="00E9354B" w:rsidRPr="004A76E1">
      <w:rPr>
        <w:rFonts w:ascii="Sassoon Penpals" w:hAnsi="Sassoon Penpals"/>
        <w:b/>
        <w:bCs/>
        <w:noProof/>
        <w:sz w:val="28"/>
        <w:szCs w:val="28"/>
        <w:lang w:eastAsia="en-GB"/>
      </w:rPr>
      <w:drawing>
        <wp:inline distT="0" distB="0" distL="0" distR="0" wp14:anchorId="0465D4A4" wp14:editId="519B5578">
          <wp:extent cx="2717800" cy="4064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nglands Title.jpg"/>
                  <pic:cNvPicPr/>
                </pic:nvPicPr>
                <pic:blipFill rotWithShape="1">
                  <a:blip r:embed="rId2">
                    <a:extLst>
                      <a:ext uri="{28A0092B-C50C-407E-A947-70E740481C1C}">
                        <a14:useLocalDpi xmlns:a14="http://schemas.microsoft.com/office/drawing/2010/main" val="0"/>
                      </a:ext>
                    </a:extLst>
                  </a:blip>
                  <a:srcRect r="6685" b="55829"/>
                  <a:stretch/>
                </pic:blipFill>
                <pic:spPr bwMode="auto">
                  <a:xfrm>
                    <a:off x="0" y="0"/>
                    <a:ext cx="2719064" cy="406589"/>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inline>
      </w:drawing>
    </w:r>
  </w:p>
  <w:p w14:paraId="60577534" w14:textId="77777777" w:rsidR="00363C3C" w:rsidRPr="004A76E1" w:rsidRDefault="00AD6BAA" w:rsidP="00363C3C">
    <w:pPr>
      <w:pStyle w:val="Header"/>
      <w:jc w:val="right"/>
      <w:rPr>
        <w:rFonts w:ascii="Sassoon Penpals" w:hAnsi="Sassoon Penpals"/>
        <w:b/>
        <w:bCs/>
        <w:sz w:val="28"/>
        <w:szCs w:val="28"/>
      </w:rPr>
    </w:pPr>
    <w:r w:rsidRPr="004A76E1">
      <w:rPr>
        <w:rFonts w:ascii="Sassoon Penpals" w:hAnsi="Sassoon Penpals"/>
        <w:b/>
        <w:bCs/>
        <w:sz w:val="28"/>
        <w:szCs w:val="28"/>
      </w:rPr>
      <w:t>RE</w:t>
    </w:r>
    <w:r w:rsidR="00363C3C" w:rsidRPr="004A76E1">
      <w:rPr>
        <w:rFonts w:ascii="Sassoon Penpals" w:hAnsi="Sassoon Penpals"/>
        <w:b/>
        <w:bCs/>
        <w:sz w:val="28"/>
        <w:szCs w:val="28"/>
      </w:rPr>
      <w:t xml:space="preserve"> Progression of Skills</w:t>
    </w:r>
  </w:p>
  <w:p w14:paraId="16384713" w14:textId="55ADBA34" w:rsidR="00082669" w:rsidRPr="004A76E1" w:rsidRDefault="00D90395" w:rsidP="00363C3C">
    <w:pPr>
      <w:pStyle w:val="Header"/>
      <w:jc w:val="right"/>
      <w:rPr>
        <w:rFonts w:ascii="Sassoon Penpals" w:hAnsi="Sassoon Penpals"/>
        <w:b/>
        <w:bCs/>
        <w:sz w:val="28"/>
        <w:szCs w:val="28"/>
      </w:rPr>
    </w:pPr>
    <w:r w:rsidRPr="004A76E1">
      <w:rPr>
        <w:rFonts w:ascii="Sassoon Penpals" w:hAnsi="Sassoon Penpals"/>
        <w:b/>
        <w:bCs/>
        <w:sz w:val="28"/>
        <w:szCs w:val="28"/>
      </w:rPr>
      <w:t>Lower KS2/Upper KS2</w:t>
    </w:r>
  </w:p>
  <w:p w14:paraId="080B6F0F" w14:textId="77777777" w:rsidR="00363C3C" w:rsidRPr="004A76E1" w:rsidRDefault="00363C3C" w:rsidP="00542250">
    <w:pPr>
      <w:pStyle w:val="Header"/>
      <w:rPr>
        <w:rFonts w:ascii="Sassoon Penpals" w:hAnsi="Sassoon Penpals"/>
        <w:b/>
        <w:bCs/>
        <w:sz w:val="28"/>
        <w:szCs w:val="28"/>
      </w:rPr>
    </w:pPr>
    <w:r w:rsidRPr="004A76E1">
      <w:rPr>
        <w:rFonts w:ascii="Sassoon Penpals" w:hAnsi="Sassoon Penpals"/>
        <w:b/>
        <w:bCs/>
        <w:sz w:val="28"/>
        <w:szCs w:val="28"/>
      </w:rPr>
      <w:t xml:space="preserve"> </w:t>
    </w:r>
    <w:r w:rsidR="00542250" w:rsidRPr="004A76E1">
      <w:rPr>
        <w:rFonts w:ascii="Sassoon Penpals" w:hAnsi="Sassoon Penpals"/>
        <w:b/>
        <w:bCs/>
        <w:sz w:val="28"/>
        <w:szCs w:val="28"/>
      </w:rPr>
      <w:t>Information taken from the Bexley agreed syllabus that is taught at Longlands Primary School.</w:t>
    </w:r>
  </w:p>
  <w:p w14:paraId="39B04D0B" w14:textId="77777777" w:rsidR="00363C3C" w:rsidRDefault="00363C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3922BF"/>
    <w:multiLevelType w:val="hybridMultilevel"/>
    <w:tmpl w:val="42181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3F45B6"/>
    <w:multiLevelType w:val="hybridMultilevel"/>
    <w:tmpl w:val="66E8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C9302C"/>
    <w:multiLevelType w:val="hybridMultilevel"/>
    <w:tmpl w:val="92AC4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5736CB"/>
    <w:multiLevelType w:val="hybridMultilevel"/>
    <w:tmpl w:val="6B02A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50425B"/>
    <w:multiLevelType w:val="hybridMultilevel"/>
    <w:tmpl w:val="CA28E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2D32EA"/>
    <w:multiLevelType w:val="hybridMultilevel"/>
    <w:tmpl w:val="111489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A9503A0"/>
    <w:multiLevelType w:val="hybridMultilevel"/>
    <w:tmpl w:val="04F2F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7C64E5"/>
    <w:multiLevelType w:val="hybridMultilevel"/>
    <w:tmpl w:val="FEF22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5E3E56"/>
    <w:multiLevelType w:val="hybridMultilevel"/>
    <w:tmpl w:val="BCBE5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E809F5"/>
    <w:multiLevelType w:val="hybridMultilevel"/>
    <w:tmpl w:val="27847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3218D1"/>
    <w:multiLevelType w:val="hybridMultilevel"/>
    <w:tmpl w:val="EBFA642C"/>
    <w:lvl w:ilvl="0" w:tplc="5D0A9DF2">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920CA7"/>
    <w:multiLevelType w:val="hybridMultilevel"/>
    <w:tmpl w:val="09881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FD60D7"/>
    <w:multiLevelType w:val="hybridMultilevel"/>
    <w:tmpl w:val="D01EC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8"/>
  </w:num>
  <w:num w:numId="4">
    <w:abstractNumId w:val="2"/>
  </w:num>
  <w:num w:numId="5">
    <w:abstractNumId w:val="9"/>
  </w:num>
  <w:num w:numId="6">
    <w:abstractNumId w:val="7"/>
  </w:num>
  <w:num w:numId="7">
    <w:abstractNumId w:val="11"/>
  </w:num>
  <w:num w:numId="8">
    <w:abstractNumId w:val="1"/>
  </w:num>
  <w:num w:numId="9">
    <w:abstractNumId w:val="0"/>
  </w:num>
  <w:num w:numId="10">
    <w:abstractNumId w:val="10"/>
  </w:num>
  <w:num w:numId="11">
    <w:abstractNumId w:val="5"/>
  </w:num>
  <w:num w:numId="12">
    <w:abstractNumId w:val="6"/>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C3C"/>
    <w:rsid w:val="00010D82"/>
    <w:rsid w:val="000220B1"/>
    <w:rsid w:val="00082669"/>
    <w:rsid w:val="00093382"/>
    <w:rsid w:val="00095B3A"/>
    <w:rsid w:val="00097699"/>
    <w:rsid w:val="000B284B"/>
    <w:rsid w:val="000D2892"/>
    <w:rsid w:val="000D3928"/>
    <w:rsid w:val="000E0E1B"/>
    <w:rsid w:val="000E376E"/>
    <w:rsid w:val="000F7709"/>
    <w:rsid w:val="00102FE7"/>
    <w:rsid w:val="001326C0"/>
    <w:rsid w:val="00162E8B"/>
    <w:rsid w:val="00164B74"/>
    <w:rsid w:val="001774E8"/>
    <w:rsid w:val="00184AF2"/>
    <w:rsid w:val="001A074B"/>
    <w:rsid w:val="001D680F"/>
    <w:rsid w:val="00206751"/>
    <w:rsid w:val="00212BD2"/>
    <w:rsid w:val="0021305C"/>
    <w:rsid w:val="00265BC7"/>
    <w:rsid w:val="0029192F"/>
    <w:rsid w:val="002A3EC7"/>
    <w:rsid w:val="002B4BFC"/>
    <w:rsid w:val="0032550E"/>
    <w:rsid w:val="00331FEF"/>
    <w:rsid w:val="003346F2"/>
    <w:rsid w:val="00363C3C"/>
    <w:rsid w:val="00367A8E"/>
    <w:rsid w:val="00370523"/>
    <w:rsid w:val="003A204C"/>
    <w:rsid w:val="003A7B8A"/>
    <w:rsid w:val="003F5EB6"/>
    <w:rsid w:val="00425230"/>
    <w:rsid w:val="00425D33"/>
    <w:rsid w:val="00435D76"/>
    <w:rsid w:val="004642E8"/>
    <w:rsid w:val="00482653"/>
    <w:rsid w:val="004A76E1"/>
    <w:rsid w:val="004B33BB"/>
    <w:rsid w:val="004C1871"/>
    <w:rsid w:val="004C783F"/>
    <w:rsid w:val="004D1BAD"/>
    <w:rsid w:val="005022B2"/>
    <w:rsid w:val="00542250"/>
    <w:rsid w:val="00560053"/>
    <w:rsid w:val="00572B0D"/>
    <w:rsid w:val="00577C4E"/>
    <w:rsid w:val="005A6594"/>
    <w:rsid w:val="005C4080"/>
    <w:rsid w:val="005E2DB3"/>
    <w:rsid w:val="0061725F"/>
    <w:rsid w:val="0062757E"/>
    <w:rsid w:val="00641D22"/>
    <w:rsid w:val="00671360"/>
    <w:rsid w:val="006778BE"/>
    <w:rsid w:val="006E2E29"/>
    <w:rsid w:val="00716842"/>
    <w:rsid w:val="00735649"/>
    <w:rsid w:val="00741C01"/>
    <w:rsid w:val="00744548"/>
    <w:rsid w:val="0076116F"/>
    <w:rsid w:val="00776B3B"/>
    <w:rsid w:val="007823E7"/>
    <w:rsid w:val="007A0385"/>
    <w:rsid w:val="007B135F"/>
    <w:rsid w:val="007C7409"/>
    <w:rsid w:val="00821EE9"/>
    <w:rsid w:val="00826E24"/>
    <w:rsid w:val="00832C29"/>
    <w:rsid w:val="008428FD"/>
    <w:rsid w:val="00843E93"/>
    <w:rsid w:val="008552F3"/>
    <w:rsid w:val="008979AF"/>
    <w:rsid w:val="008C7E4D"/>
    <w:rsid w:val="00905E35"/>
    <w:rsid w:val="00911140"/>
    <w:rsid w:val="00914E5B"/>
    <w:rsid w:val="009615EB"/>
    <w:rsid w:val="00991BAA"/>
    <w:rsid w:val="009A77A1"/>
    <w:rsid w:val="00A039E4"/>
    <w:rsid w:val="00A12070"/>
    <w:rsid w:val="00A14E8E"/>
    <w:rsid w:val="00A34548"/>
    <w:rsid w:val="00A55FBD"/>
    <w:rsid w:val="00A64B3F"/>
    <w:rsid w:val="00A72D43"/>
    <w:rsid w:val="00AB46F6"/>
    <w:rsid w:val="00AD6BAA"/>
    <w:rsid w:val="00AF723D"/>
    <w:rsid w:val="00B05630"/>
    <w:rsid w:val="00B10858"/>
    <w:rsid w:val="00B20E09"/>
    <w:rsid w:val="00B4057C"/>
    <w:rsid w:val="00B4226D"/>
    <w:rsid w:val="00B60F32"/>
    <w:rsid w:val="00B63E51"/>
    <w:rsid w:val="00B67844"/>
    <w:rsid w:val="00BA1433"/>
    <w:rsid w:val="00BC3D49"/>
    <w:rsid w:val="00BC444F"/>
    <w:rsid w:val="00BE0F13"/>
    <w:rsid w:val="00C10D09"/>
    <w:rsid w:val="00C17385"/>
    <w:rsid w:val="00C4316F"/>
    <w:rsid w:val="00C62273"/>
    <w:rsid w:val="00C77C2C"/>
    <w:rsid w:val="00CA0D5B"/>
    <w:rsid w:val="00CB1890"/>
    <w:rsid w:val="00CE72CC"/>
    <w:rsid w:val="00CF55CF"/>
    <w:rsid w:val="00D00009"/>
    <w:rsid w:val="00D21BCA"/>
    <w:rsid w:val="00D90395"/>
    <w:rsid w:val="00DD2256"/>
    <w:rsid w:val="00DD7EFF"/>
    <w:rsid w:val="00E25823"/>
    <w:rsid w:val="00E30BF2"/>
    <w:rsid w:val="00E474A9"/>
    <w:rsid w:val="00E56532"/>
    <w:rsid w:val="00E639D0"/>
    <w:rsid w:val="00E7423E"/>
    <w:rsid w:val="00E855F6"/>
    <w:rsid w:val="00E9354B"/>
    <w:rsid w:val="00EA28E3"/>
    <w:rsid w:val="00EB55F1"/>
    <w:rsid w:val="00EB6CDE"/>
    <w:rsid w:val="00F40B0E"/>
    <w:rsid w:val="00F65097"/>
    <w:rsid w:val="00F6522C"/>
    <w:rsid w:val="00F81595"/>
    <w:rsid w:val="00F84F53"/>
    <w:rsid w:val="00F94919"/>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34D94FAB"/>
  <w15:docId w15:val="{B4B557F8-04C7-4349-A03D-096AEB8D8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3C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3C3C"/>
  </w:style>
  <w:style w:type="paragraph" w:styleId="Footer">
    <w:name w:val="footer"/>
    <w:basedOn w:val="Normal"/>
    <w:link w:val="FooterChar"/>
    <w:uiPriority w:val="99"/>
    <w:unhideWhenUsed/>
    <w:rsid w:val="00363C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3C3C"/>
  </w:style>
  <w:style w:type="table" w:styleId="TableGrid">
    <w:name w:val="Table Grid"/>
    <w:basedOn w:val="TableNormal"/>
    <w:uiPriority w:val="39"/>
    <w:rsid w:val="00363C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1890"/>
    <w:pPr>
      <w:ind w:left="720"/>
      <w:contextualSpacing/>
    </w:pPr>
  </w:style>
  <w:style w:type="paragraph" w:styleId="BalloonText">
    <w:name w:val="Balloon Text"/>
    <w:basedOn w:val="Normal"/>
    <w:link w:val="BalloonTextChar"/>
    <w:uiPriority w:val="99"/>
    <w:semiHidden/>
    <w:unhideWhenUsed/>
    <w:rsid w:val="00A72D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2D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55B45-BB2E-4914-B4AC-E8FF39747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3</Pages>
  <Words>1083</Words>
  <Characters>6174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Proud</dc:creator>
  <cp:lastModifiedBy>Heather Kiely</cp:lastModifiedBy>
  <cp:revision>8</cp:revision>
  <cp:lastPrinted>2016-05-17T11:18:00Z</cp:lastPrinted>
  <dcterms:created xsi:type="dcterms:W3CDTF">2021-02-02T12:22:00Z</dcterms:created>
  <dcterms:modified xsi:type="dcterms:W3CDTF">2021-02-25T10:03:00Z</dcterms:modified>
</cp:coreProperties>
</file>