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826F15" w14:textId="787A26DD" w:rsidR="00576122" w:rsidRDefault="005A3708">
      <w:pPr>
        <w:spacing w:after="0"/>
        <w:ind w:left="1" w:hanging="3"/>
        <w:jc w:val="center"/>
        <w:rPr>
          <w:rFonts w:ascii="Sassoon Primary" w:eastAsia="Sassoon Primary" w:hAnsi="Sassoon Primary" w:cs="Sassoon Primary"/>
          <w:sz w:val="32"/>
          <w:szCs w:val="32"/>
        </w:rPr>
      </w:pPr>
      <w:r>
        <w:rPr>
          <w:rFonts w:ascii="Sassoon Primary" w:eastAsia="Sassoon Primary" w:hAnsi="Sassoon Primary" w:cs="Sassoon Primary"/>
          <w:sz w:val="32"/>
          <w:szCs w:val="32"/>
        </w:rPr>
        <w:t>Year 3/4 KS2 Yearly Overview 202</w:t>
      </w:r>
      <w:r w:rsidR="00501B1E">
        <w:rPr>
          <w:rFonts w:ascii="Sassoon Primary" w:eastAsia="Sassoon Primary" w:hAnsi="Sassoon Primary" w:cs="Sassoon Primary"/>
          <w:sz w:val="32"/>
          <w:szCs w:val="32"/>
        </w:rPr>
        <w:t>5</w:t>
      </w:r>
      <w:r>
        <w:rPr>
          <w:rFonts w:ascii="Sassoon Primary" w:eastAsia="Sassoon Primary" w:hAnsi="Sassoon Primary" w:cs="Sassoon Primary"/>
          <w:sz w:val="32"/>
          <w:szCs w:val="32"/>
        </w:rPr>
        <w:t>-202</w:t>
      </w:r>
      <w:r w:rsidR="00501B1E">
        <w:rPr>
          <w:rFonts w:ascii="Sassoon Primary" w:eastAsia="Sassoon Primary" w:hAnsi="Sassoon Primary" w:cs="Sassoon Primary"/>
          <w:sz w:val="32"/>
          <w:szCs w:val="32"/>
        </w:rPr>
        <w:t>6</w:t>
      </w:r>
    </w:p>
    <w:tbl>
      <w:tblPr>
        <w:tblStyle w:val="a"/>
        <w:tblpPr w:leftFromText="180" w:rightFromText="180" w:vertAnchor="text" w:tblpY="326"/>
        <w:tblW w:w="132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00"/>
        <w:gridCol w:w="2383"/>
        <w:gridCol w:w="2217"/>
        <w:gridCol w:w="1845"/>
        <w:gridCol w:w="1911"/>
        <w:gridCol w:w="1854"/>
        <w:gridCol w:w="1852"/>
      </w:tblGrid>
      <w:tr w:rsidR="00576122" w14:paraId="2F793F1D" w14:textId="77777777">
        <w:trPr>
          <w:cantSplit/>
        </w:trPr>
        <w:tc>
          <w:tcPr>
            <w:tcW w:w="1200" w:type="dxa"/>
            <w:vMerge w:val="restart"/>
          </w:tcPr>
          <w:p w14:paraId="16EC3626" w14:textId="77777777" w:rsidR="00576122" w:rsidRDefault="00576122">
            <w:pPr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  <w:p w14:paraId="7EE60826" w14:textId="77777777" w:rsidR="00576122" w:rsidRDefault="00576122">
            <w:pPr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</w:tc>
        <w:tc>
          <w:tcPr>
            <w:tcW w:w="2383" w:type="dxa"/>
          </w:tcPr>
          <w:p w14:paraId="59D38A6C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  <w:b/>
              </w:rPr>
              <w:t>Autumn 1</w:t>
            </w:r>
          </w:p>
        </w:tc>
        <w:tc>
          <w:tcPr>
            <w:tcW w:w="2217" w:type="dxa"/>
          </w:tcPr>
          <w:p w14:paraId="23722B60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  <w:b/>
              </w:rPr>
              <w:t>Autumn 2</w:t>
            </w:r>
          </w:p>
        </w:tc>
        <w:tc>
          <w:tcPr>
            <w:tcW w:w="1845" w:type="dxa"/>
          </w:tcPr>
          <w:p w14:paraId="6DF6C90E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  <w:b/>
              </w:rPr>
              <w:t>Spring 1</w:t>
            </w:r>
          </w:p>
        </w:tc>
        <w:tc>
          <w:tcPr>
            <w:tcW w:w="1911" w:type="dxa"/>
          </w:tcPr>
          <w:p w14:paraId="2F8C0D5B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  <w:b/>
              </w:rPr>
              <w:t>Spring 2</w:t>
            </w:r>
          </w:p>
        </w:tc>
        <w:tc>
          <w:tcPr>
            <w:tcW w:w="1854" w:type="dxa"/>
          </w:tcPr>
          <w:p w14:paraId="2AE92BDC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  <w:b/>
              </w:rPr>
              <w:t>Summer 1</w:t>
            </w:r>
          </w:p>
        </w:tc>
        <w:tc>
          <w:tcPr>
            <w:tcW w:w="1852" w:type="dxa"/>
          </w:tcPr>
          <w:p w14:paraId="4E445B8E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  <w:b/>
              </w:rPr>
              <w:t>Summer 2</w:t>
            </w:r>
          </w:p>
        </w:tc>
      </w:tr>
      <w:tr w:rsidR="00576122" w14:paraId="3913BA00" w14:textId="77777777">
        <w:trPr>
          <w:cantSplit/>
        </w:trPr>
        <w:tc>
          <w:tcPr>
            <w:tcW w:w="1200" w:type="dxa"/>
            <w:vMerge/>
          </w:tcPr>
          <w:p w14:paraId="5976FDEC" w14:textId="77777777" w:rsidR="00576122" w:rsidRDefault="005761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</w:tc>
        <w:tc>
          <w:tcPr>
            <w:tcW w:w="2383" w:type="dxa"/>
          </w:tcPr>
          <w:p w14:paraId="44F81E07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 xml:space="preserve">Power of Reading: </w:t>
            </w:r>
          </w:p>
          <w:p w14:paraId="7DA4BD78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Pugs of the Frozen North</w:t>
            </w:r>
          </w:p>
        </w:tc>
        <w:tc>
          <w:tcPr>
            <w:tcW w:w="2217" w:type="dxa"/>
          </w:tcPr>
          <w:p w14:paraId="34059703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 xml:space="preserve">Power of Reading: </w:t>
            </w:r>
          </w:p>
          <w:p w14:paraId="557F0FA7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The Great Kapok Tree</w:t>
            </w:r>
          </w:p>
        </w:tc>
        <w:tc>
          <w:tcPr>
            <w:tcW w:w="1845" w:type="dxa"/>
          </w:tcPr>
          <w:p w14:paraId="0688510A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 xml:space="preserve">Power of Reading: </w:t>
            </w:r>
          </w:p>
          <w:p w14:paraId="3699982B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Mouse, Bird, Snake, Wolf</w:t>
            </w:r>
          </w:p>
        </w:tc>
        <w:tc>
          <w:tcPr>
            <w:tcW w:w="1911" w:type="dxa"/>
          </w:tcPr>
          <w:p w14:paraId="3D6F718E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 xml:space="preserve">Power of Reading: </w:t>
            </w:r>
          </w:p>
          <w:p w14:paraId="77641672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Gregory Cool</w:t>
            </w:r>
          </w:p>
        </w:tc>
        <w:tc>
          <w:tcPr>
            <w:tcW w:w="1854" w:type="dxa"/>
          </w:tcPr>
          <w:p w14:paraId="55BE06A7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 xml:space="preserve">Power of Reading: </w:t>
            </w:r>
          </w:p>
          <w:p w14:paraId="76121C97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Arthur and the Golden Rope</w:t>
            </w:r>
          </w:p>
        </w:tc>
        <w:tc>
          <w:tcPr>
            <w:tcW w:w="1852" w:type="dxa"/>
          </w:tcPr>
          <w:p w14:paraId="2FDFCA96" w14:textId="77777777" w:rsidR="00576122" w:rsidRDefault="005A37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  <w:color w:val="000000"/>
              </w:rPr>
            </w:pPr>
            <w:r>
              <w:rPr>
                <w:rFonts w:ascii="Sassoon Penpals" w:eastAsia="Sassoon Penpals" w:hAnsi="Sassoon Penpals" w:cs="Sassoon Penpals"/>
                <w:color w:val="000000"/>
              </w:rPr>
              <w:t xml:space="preserve">Power of Reading: </w:t>
            </w:r>
          </w:p>
          <w:p w14:paraId="376BAE8A" w14:textId="77777777" w:rsidR="00576122" w:rsidRDefault="005A37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  <w:color w:val="000000"/>
              </w:rPr>
            </w:pPr>
            <w:r>
              <w:rPr>
                <w:rFonts w:ascii="Sassoon Penpals" w:eastAsia="Sassoon Penpals" w:hAnsi="Sassoon Penpals" w:cs="Sassoon Penpals"/>
                <w:color w:val="000000"/>
              </w:rPr>
              <w:t>Oliver and the Seawigs</w:t>
            </w:r>
            <w:bookmarkStart w:id="0" w:name="_GoBack"/>
            <w:bookmarkEnd w:id="0"/>
          </w:p>
        </w:tc>
      </w:tr>
      <w:tr w:rsidR="00576122" w14:paraId="3D86B456" w14:textId="77777777"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89E2B" w14:textId="1E17A3F2" w:rsidR="00576122" w:rsidRDefault="005A3708" w:rsidP="001320CB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Visits/ Visitors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8DEB7" w14:textId="77777777" w:rsidR="00576122" w:rsidRDefault="00576122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89F1A" w14:textId="77777777" w:rsidR="00576122" w:rsidRDefault="00501B1E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Kent Life Trip Mayans</w:t>
            </w:r>
          </w:p>
          <w:p w14:paraId="5F34FF80" w14:textId="50F42CBF" w:rsidR="00501B1E" w:rsidRDefault="00501B1E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Hall Place history box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AB66F" w14:textId="77777777" w:rsidR="00576122" w:rsidRDefault="00576122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56723" w14:textId="77777777" w:rsidR="00576122" w:rsidRDefault="00576122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0C657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Vikings visit</w:t>
            </w:r>
          </w:p>
          <w:p w14:paraId="65028700" w14:textId="661CAD3C" w:rsidR="00501B1E" w:rsidRDefault="00501B1E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Hall place history Box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1EA4F" w14:textId="77777777" w:rsidR="00576122" w:rsidRDefault="00576122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</w:tc>
      </w:tr>
      <w:tr w:rsidR="00576122" w14:paraId="2ED72FF2" w14:textId="77777777"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</w:tcPr>
          <w:p w14:paraId="73C126B3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English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</w:tcPr>
          <w:p w14:paraId="53F68A9A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•Role on the wall</w:t>
            </w:r>
          </w:p>
          <w:p w14:paraId="34300D3D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 xml:space="preserve">•Writing in role </w:t>
            </w:r>
          </w:p>
          <w:p w14:paraId="3278A817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•Note writing</w:t>
            </w:r>
          </w:p>
          <w:p w14:paraId="59D54668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</w:t>
            </w:r>
            <w:r>
              <w:rPr>
                <w:rFonts w:ascii="Sassoon Penpals" w:eastAsia="Sassoon Penpals" w:hAnsi="Sassoon Penpals" w:cs="Sassoon Penpals"/>
              </w:rPr>
              <w:tab/>
              <w:t xml:space="preserve">Messages </w:t>
            </w:r>
          </w:p>
          <w:p w14:paraId="65FAEBA1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</w:t>
            </w:r>
            <w:r>
              <w:rPr>
                <w:rFonts w:ascii="Sassoon Penpals" w:eastAsia="Sassoon Penpals" w:hAnsi="Sassoon Penpals" w:cs="Sassoon Penpals"/>
              </w:rPr>
              <w:tab/>
              <w:t>Character profile</w:t>
            </w:r>
          </w:p>
          <w:p w14:paraId="662E763F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</w:t>
            </w:r>
            <w:r>
              <w:rPr>
                <w:rFonts w:ascii="Sassoon Penpals" w:eastAsia="Sassoon Penpals" w:hAnsi="Sassoon Penpals" w:cs="Sassoon Penpals"/>
              </w:rPr>
              <w:tab/>
              <w:t xml:space="preserve">Diary entries </w:t>
            </w:r>
          </w:p>
          <w:p w14:paraId="1F7B4B45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</w:t>
            </w:r>
            <w:r>
              <w:rPr>
                <w:rFonts w:ascii="Sassoon Penpals" w:eastAsia="Sassoon Penpals" w:hAnsi="Sassoon Penpals" w:cs="Sassoon Penpals"/>
              </w:rPr>
              <w:tab/>
              <w:t xml:space="preserve">Race programme </w:t>
            </w:r>
          </w:p>
          <w:p w14:paraId="58035D9F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</w:t>
            </w:r>
            <w:r>
              <w:rPr>
                <w:rFonts w:ascii="Sassoon Penpals" w:eastAsia="Sassoon Penpals" w:hAnsi="Sassoon Penpals" w:cs="Sassoon Penpals"/>
              </w:rPr>
              <w:tab/>
              <w:t xml:space="preserve">Recipes and instruction writing </w:t>
            </w:r>
          </w:p>
          <w:p w14:paraId="142B8883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</w:t>
            </w:r>
            <w:r>
              <w:rPr>
                <w:rFonts w:ascii="Sassoon Penpals" w:eastAsia="Sassoon Penpals" w:hAnsi="Sassoon Penpals" w:cs="Sassoon Penpals"/>
              </w:rPr>
              <w:tab/>
              <w:t>Leaflets and posters</w:t>
            </w:r>
          </w:p>
          <w:p w14:paraId="6520C4B5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</w:t>
            </w:r>
            <w:r>
              <w:rPr>
                <w:rFonts w:ascii="Sassoon Penpals" w:eastAsia="Sassoon Penpals" w:hAnsi="Sassoon Penpals" w:cs="Sassoon Penpals"/>
              </w:rPr>
              <w:tab/>
              <w:t>Poetry</w:t>
            </w:r>
          </w:p>
          <w:p w14:paraId="352739A8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</w:t>
            </w:r>
            <w:r>
              <w:rPr>
                <w:rFonts w:ascii="Sassoon Penpals" w:eastAsia="Sassoon Penpals" w:hAnsi="Sassoon Penpals" w:cs="Sassoon Penpals"/>
              </w:rPr>
              <w:tab/>
              <w:t xml:space="preserve">Persuasive argument </w:t>
            </w:r>
          </w:p>
          <w:p w14:paraId="3CDBBD12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</w:t>
            </w:r>
            <w:r>
              <w:rPr>
                <w:rFonts w:ascii="Sassoon Penpals" w:eastAsia="Sassoon Penpals" w:hAnsi="Sassoon Penpals" w:cs="Sassoon Penpals"/>
              </w:rPr>
              <w:tab/>
              <w:t xml:space="preserve">Short stories for </w:t>
            </w:r>
            <w:proofErr w:type="gramStart"/>
            <w:r>
              <w:rPr>
                <w:rFonts w:ascii="Sassoon Penpals" w:eastAsia="Sassoon Penpals" w:hAnsi="Sassoon Penpals" w:cs="Sassoon Penpals"/>
              </w:rPr>
              <w:t xml:space="preserve">grandpa  </w:t>
            </w:r>
            <w:proofErr w:type="spellStart"/>
            <w:r>
              <w:rPr>
                <w:rFonts w:ascii="Sassoon Penpals" w:eastAsia="Sassoon Penpals" w:hAnsi="Sassoon Penpals" w:cs="Sassoon Penpals"/>
              </w:rPr>
              <w:t>Storymapping</w:t>
            </w:r>
            <w:proofErr w:type="spellEnd"/>
            <w:proofErr w:type="gramEnd"/>
          </w:p>
          <w:p w14:paraId="54F1299D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</w:t>
            </w:r>
            <w:r>
              <w:rPr>
                <w:rFonts w:ascii="Sassoon Penpals" w:eastAsia="Sassoon Penpals" w:hAnsi="Sassoon Penpals" w:cs="Sassoon Penpals"/>
              </w:rPr>
              <w:tab/>
            </w:r>
            <w:proofErr w:type="spellStart"/>
            <w:r>
              <w:rPr>
                <w:rFonts w:ascii="Sassoon Penpals" w:eastAsia="Sassoon Penpals" w:hAnsi="Sassoon Penpals" w:cs="Sassoon Penpals"/>
              </w:rPr>
              <w:t>Hotseating</w:t>
            </w:r>
            <w:proofErr w:type="spellEnd"/>
            <w:r>
              <w:rPr>
                <w:rFonts w:ascii="Sassoon Penpals" w:eastAsia="Sassoon Penpals" w:hAnsi="Sassoon Penpals" w:cs="Sassoon Penpals"/>
              </w:rPr>
              <w:t xml:space="preserve"> and interview questions Eyewitness reports in role </w:t>
            </w:r>
          </w:p>
          <w:p w14:paraId="42D65037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</w:t>
            </w:r>
            <w:r>
              <w:rPr>
                <w:rFonts w:ascii="Sassoon Penpals" w:eastAsia="Sassoon Penpals" w:hAnsi="Sassoon Penpals" w:cs="Sassoon Penpals"/>
              </w:rPr>
              <w:tab/>
              <w:t xml:space="preserve">Narrative recount </w:t>
            </w:r>
          </w:p>
          <w:p w14:paraId="32D02233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</w:t>
            </w:r>
            <w:r>
              <w:rPr>
                <w:rFonts w:ascii="Sassoon Penpals" w:eastAsia="Sassoon Penpals" w:hAnsi="Sassoon Penpals" w:cs="Sassoon Penpals"/>
              </w:rPr>
              <w:tab/>
              <w:t>Newspaper writing</w:t>
            </w:r>
          </w:p>
          <w:p w14:paraId="75BCDEA8" w14:textId="77777777" w:rsidR="00576122" w:rsidRDefault="00576122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  <w:p w14:paraId="69B6D4F4" w14:textId="77777777" w:rsidR="00576122" w:rsidRDefault="00576122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  <w:p w14:paraId="261493A5" w14:textId="77777777" w:rsidR="00576122" w:rsidRDefault="00576122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  <w:p w14:paraId="4EA24437" w14:textId="77777777" w:rsidR="00576122" w:rsidRDefault="00576122" w:rsidP="001320CB">
            <w:pPr>
              <w:spacing w:after="0" w:line="240" w:lineRule="auto"/>
              <w:ind w:leftChars="0" w:left="0" w:firstLineChars="0" w:firstLine="0"/>
              <w:textDirection w:val="lrTb"/>
              <w:rPr>
                <w:rFonts w:ascii="Sassoon Penpals" w:eastAsia="Sassoon Penpals" w:hAnsi="Sassoon Penpals" w:cs="Sassoon Penpals"/>
              </w:rPr>
            </w:pP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</w:tcPr>
          <w:p w14:paraId="421FE0A6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</w:t>
            </w:r>
            <w:r>
              <w:rPr>
                <w:rFonts w:ascii="Sassoon Penpals" w:eastAsia="Sassoon Penpals" w:hAnsi="Sassoon Penpals" w:cs="Sassoon Penpals"/>
              </w:rPr>
              <w:tab/>
              <w:t xml:space="preserve">Poetry </w:t>
            </w:r>
          </w:p>
          <w:p w14:paraId="5BFA2502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</w:t>
            </w:r>
            <w:r>
              <w:rPr>
                <w:rFonts w:ascii="Sassoon Penpals" w:eastAsia="Sassoon Penpals" w:hAnsi="Sassoon Penpals" w:cs="Sassoon Penpals"/>
              </w:rPr>
              <w:tab/>
              <w:t xml:space="preserve">Performance of a poem Explanation text </w:t>
            </w:r>
          </w:p>
          <w:p w14:paraId="266A9C5D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</w:t>
            </w:r>
            <w:r>
              <w:rPr>
                <w:rFonts w:ascii="Sassoon Penpals" w:eastAsia="Sassoon Penpals" w:hAnsi="Sassoon Penpals" w:cs="Sassoon Penpals"/>
              </w:rPr>
              <w:tab/>
              <w:t>Debate</w:t>
            </w:r>
          </w:p>
          <w:p w14:paraId="62FD5F12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</w:t>
            </w:r>
            <w:r>
              <w:rPr>
                <w:rFonts w:ascii="Sassoon Penpals" w:eastAsia="Sassoon Penpals" w:hAnsi="Sassoon Penpals" w:cs="Sassoon Penpals"/>
              </w:rPr>
              <w:tab/>
              <w:t>Report writing</w:t>
            </w:r>
          </w:p>
          <w:p w14:paraId="2D3513BA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</w:t>
            </w:r>
            <w:r>
              <w:rPr>
                <w:rFonts w:ascii="Sassoon Penpals" w:eastAsia="Sassoon Penpals" w:hAnsi="Sassoon Penpals" w:cs="Sassoon Penpals"/>
              </w:rPr>
              <w:tab/>
              <w:t xml:space="preserve">Writing in role Argument writing </w:t>
            </w:r>
          </w:p>
          <w:p w14:paraId="68428668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</w:t>
            </w:r>
            <w:r>
              <w:rPr>
                <w:rFonts w:ascii="Sassoon Penpals" w:eastAsia="Sassoon Penpals" w:hAnsi="Sassoon Penpals" w:cs="Sassoon Penpals"/>
              </w:rPr>
              <w:tab/>
              <w:t>Making a visual text</w:t>
            </w:r>
          </w:p>
          <w:p w14:paraId="5B2B3AB1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</w:t>
            </w:r>
            <w:r>
              <w:rPr>
                <w:rFonts w:ascii="Sassoon Penpals" w:eastAsia="Sassoon Penpals" w:hAnsi="Sassoon Penpals" w:cs="Sassoon Penpals"/>
              </w:rPr>
              <w:tab/>
              <w:t xml:space="preserve">Note of advice </w:t>
            </w:r>
          </w:p>
          <w:p w14:paraId="24777C42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</w:t>
            </w:r>
            <w:r>
              <w:rPr>
                <w:rFonts w:ascii="Sassoon Penpals" w:eastAsia="Sassoon Penpals" w:hAnsi="Sassoon Penpals" w:cs="Sassoon Penpals"/>
              </w:rPr>
              <w:tab/>
              <w:t xml:space="preserve">Playscript </w:t>
            </w:r>
          </w:p>
          <w:p w14:paraId="16E6AF4B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</w:t>
            </w:r>
            <w:r>
              <w:rPr>
                <w:rFonts w:ascii="Sassoon Penpals" w:eastAsia="Sassoon Penpals" w:hAnsi="Sassoon Penpals" w:cs="Sassoon Penpals"/>
              </w:rPr>
              <w:tab/>
              <w:t>Extension of a narrative</w:t>
            </w:r>
          </w:p>
          <w:p w14:paraId="2ADF9661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</w:t>
            </w:r>
            <w:r>
              <w:rPr>
                <w:rFonts w:ascii="Sassoon Penpals" w:eastAsia="Sassoon Penpals" w:hAnsi="Sassoon Penpals" w:cs="Sassoon Penpals"/>
              </w:rPr>
              <w:tab/>
              <w:t xml:space="preserve">Note taking </w:t>
            </w:r>
          </w:p>
          <w:p w14:paraId="5E98E1AD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</w:t>
            </w:r>
            <w:r>
              <w:rPr>
                <w:rFonts w:ascii="Sassoon Penpals" w:eastAsia="Sassoon Penpals" w:hAnsi="Sassoon Penpals" w:cs="Sassoon Penpals"/>
              </w:rPr>
              <w:tab/>
              <w:t>Fact card/sheet</w:t>
            </w:r>
          </w:p>
          <w:p w14:paraId="2A168CE8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</w:t>
            </w:r>
            <w:r>
              <w:rPr>
                <w:rFonts w:ascii="Sassoon Penpals" w:eastAsia="Sassoon Penpals" w:hAnsi="Sassoon Penpals" w:cs="Sassoon Penpals"/>
              </w:rPr>
              <w:tab/>
              <w:t xml:space="preserve">Information booklet </w:t>
            </w:r>
          </w:p>
          <w:p w14:paraId="3E2858B4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</w:t>
            </w:r>
            <w:r>
              <w:rPr>
                <w:rFonts w:ascii="Sassoon Penpals" w:eastAsia="Sassoon Penpals" w:hAnsi="Sassoon Penpals" w:cs="Sassoon Penpals"/>
              </w:rPr>
              <w:tab/>
              <w:t xml:space="preserve">Story </w:t>
            </w:r>
          </w:p>
          <w:p w14:paraId="2CDFC29D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</w:t>
            </w:r>
            <w:r>
              <w:rPr>
                <w:rFonts w:ascii="Sassoon Penpals" w:eastAsia="Sassoon Penpals" w:hAnsi="Sassoon Penpals" w:cs="Sassoon Penpals"/>
              </w:rPr>
              <w:tab/>
              <w:t xml:space="preserve">Letter of advice </w:t>
            </w:r>
          </w:p>
          <w:p w14:paraId="1F39D6FB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</w:t>
            </w:r>
            <w:r>
              <w:rPr>
                <w:rFonts w:ascii="Sassoon Penpals" w:eastAsia="Sassoon Penpals" w:hAnsi="Sassoon Penpals" w:cs="Sassoon Penpals"/>
              </w:rPr>
              <w:tab/>
              <w:t xml:space="preserve">Newspaper article </w:t>
            </w:r>
          </w:p>
          <w:p w14:paraId="08F91BC7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</w:t>
            </w:r>
            <w:r>
              <w:rPr>
                <w:rFonts w:ascii="Sassoon Penpals" w:eastAsia="Sassoon Penpals" w:hAnsi="Sassoon Penpals" w:cs="Sassoon Penpals"/>
              </w:rPr>
              <w:tab/>
              <w:t xml:space="preserve">News report </w:t>
            </w:r>
          </w:p>
          <w:p w14:paraId="57AB446F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</w:t>
            </w:r>
            <w:r>
              <w:rPr>
                <w:rFonts w:ascii="Sassoon Penpals" w:eastAsia="Sassoon Penpals" w:hAnsi="Sassoon Penpals" w:cs="Sassoon Penpals"/>
              </w:rPr>
              <w:tab/>
              <w:t xml:space="preserve">Farewell message </w:t>
            </w:r>
          </w:p>
          <w:p w14:paraId="606D376E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</w:t>
            </w:r>
            <w:r>
              <w:rPr>
                <w:rFonts w:ascii="Sassoon Penpals" w:eastAsia="Sassoon Penpals" w:hAnsi="Sassoon Penpals" w:cs="Sassoon Penpals"/>
              </w:rPr>
              <w:tab/>
              <w:t xml:space="preserve">Poetry </w:t>
            </w:r>
          </w:p>
          <w:p w14:paraId="58F46062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</w:t>
            </w:r>
            <w:r>
              <w:rPr>
                <w:rFonts w:ascii="Sassoon Penpals" w:eastAsia="Sassoon Penpals" w:hAnsi="Sassoon Penpals" w:cs="Sassoon Penpals"/>
              </w:rPr>
              <w:tab/>
              <w:t>Speech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</w:tcPr>
          <w:p w14:paraId="32227F3F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</w:t>
            </w:r>
            <w:r>
              <w:rPr>
                <w:rFonts w:ascii="Sassoon Penpals" w:eastAsia="Sassoon Penpals" w:hAnsi="Sassoon Penpals" w:cs="Sassoon Penpals"/>
              </w:rPr>
              <w:tab/>
              <w:t xml:space="preserve">Line Poetry and Kennings </w:t>
            </w:r>
          </w:p>
          <w:p w14:paraId="70786016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</w:t>
            </w:r>
            <w:r>
              <w:rPr>
                <w:rFonts w:ascii="Sassoon Penpals" w:eastAsia="Sassoon Penpals" w:hAnsi="Sassoon Penpals" w:cs="Sassoon Penpals"/>
              </w:rPr>
              <w:tab/>
              <w:t xml:space="preserve">Creating a descriptive piece about characters and events </w:t>
            </w:r>
          </w:p>
          <w:p w14:paraId="550B21C7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</w:t>
            </w:r>
            <w:r>
              <w:rPr>
                <w:rFonts w:ascii="Sassoon Penpals" w:eastAsia="Sassoon Penpals" w:hAnsi="Sassoon Penpals" w:cs="Sassoon Penpals"/>
              </w:rPr>
              <w:tab/>
              <w:t xml:space="preserve">Persuasive poster </w:t>
            </w:r>
          </w:p>
          <w:p w14:paraId="271BBDD0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</w:t>
            </w:r>
            <w:r>
              <w:rPr>
                <w:rFonts w:ascii="Sassoon Penpals" w:eastAsia="Sassoon Penpals" w:hAnsi="Sassoon Penpals" w:cs="Sassoon Penpals"/>
              </w:rPr>
              <w:tab/>
              <w:t xml:space="preserve">Writing in role as a character </w:t>
            </w:r>
          </w:p>
          <w:p w14:paraId="6E4DAB54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</w:t>
            </w:r>
            <w:r>
              <w:rPr>
                <w:rFonts w:ascii="Sassoon Penpals" w:eastAsia="Sassoon Penpals" w:hAnsi="Sassoon Penpals" w:cs="Sassoon Penpals"/>
              </w:rPr>
              <w:tab/>
              <w:t>Play script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</w:tcPr>
          <w:p w14:paraId="34B29C65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</w:t>
            </w:r>
            <w:r>
              <w:rPr>
                <w:rFonts w:ascii="Sassoon Penpals" w:eastAsia="Sassoon Penpals" w:hAnsi="Sassoon Penpals" w:cs="Sassoon Penpals"/>
              </w:rPr>
              <w:tab/>
              <w:t xml:space="preserve">Poetry </w:t>
            </w:r>
          </w:p>
          <w:p w14:paraId="4326914E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</w:t>
            </w:r>
            <w:r>
              <w:rPr>
                <w:rFonts w:ascii="Sassoon Penpals" w:eastAsia="Sassoon Penpals" w:hAnsi="Sassoon Penpals" w:cs="Sassoon Penpals"/>
              </w:rPr>
              <w:tab/>
              <w:t xml:space="preserve">Story maps </w:t>
            </w:r>
          </w:p>
          <w:p w14:paraId="39A1232B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</w:t>
            </w:r>
            <w:r>
              <w:rPr>
                <w:rFonts w:ascii="Sassoon Penpals" w:eastAsia="Sassoon Penpals" w:hAnsi="Sassoon Penpals" w:cs="Sassoon Penpals"/>
              </w:rPr>
              <w:tab/>
              <w:t xml:space="preserve">Fact files </w:t>
            </w:r>
          </w:p>
          <w:p w14:paraId="75CF0D8C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</w:t>
            </w:r>
            <w:r>
              <w:rPr>
                <w:rFonts w:ascii="Sassoon Penpals" w:eastAsia="Sassoon Penpals" w:hAnsi="Sassoon Penpals" w:cs="Sassoon Penpals"/>
              </w:rPr>
              <w:tab/>
              <w:t>Instructions</w:t>
            </w:r>
          </w:p>
          <w:p w14:paraId="2347A767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</w:t>
            </w:r>
            <w:r>
              <w:rPr>
                <w:rFonts w:ascii="Sassoon Penpals" w:eastAsia="Sassoon Penpals" w:hAnsi="Sassoon Penpals" w:cs="Sassoon Penpals"/>
              </w:rPr>
              <w:tab/>
              <w:t>Writing in role</w:t>
            </w:r>
          </w:p>
          <w:p w14:paraId="0EEDD17E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</w:t>
            </w:r>
            <w:r>
              <w:rPr>
                <w:rFonts w:ascii="Sassoon Penpals" w:eastAsia="Sassoon Penpals" w:hAnsi="Sassoon Penpals" w:cs="Sassoon Penpals"/>
              </w:rPr>
              <w:tab/>
              <w:t xml:space="preserve">Character descriptions </w:t>
            </w:r>
          </w:p>
          <w:p w14:paraId="548A95A8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</w:t>
            </w:r>
            <w:r>
              <w:rPr>
                <w:rFonts w:ascii="Sassoon Penpals" w:eastAsia="Sassoon Penpals" w:hAnsi="Sassoon Penpals" w:cs="Sassoon Penpals"/>
              </w:rPr>
              <w:tab/>
              <w:t xml:space="preserve">Narrative descriptions </w:t>
            </w:r>
          </w:p>
          <w:p w14:paraId="639C216D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</w:t>
            </w:r>
            <w:r>
              <w:rPr>
                <w:rFonts w:ascii="Sassoon Penpals" w:eastAsia="Sassoon Penpals" w:hAnsi="Sassoon Penpals" w:cs="Sassoon Penpals"/>
              </w:rPr>
              <w:tab/>
              <w:t xml:space="preserve">Diary entry </w:t>
            </w:r>
          </w:p>
          <w:p w14:paraId="77BB32CD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</w:t>
            </w:r>
            <w:r>
              <w:rPr>
                <w:rFonts w:ascii="Sassoon Penpals" w:eastAsia="Sassoon Penpals" w:hAnsi="Sassoon Penpals" w:cs="Sassoon Penpals"/>
              </w:rPr>
              <w:tab/>
              <w:t>Biography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</w:tcPr>
          <w:p w14:paraId="6398EB5D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Free Verse Poetry</w:t>
            </w:r>
          </w:p>
          <w:p w14:paraId="7C8A4997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 Script for Advertisement</w:t>
            </w:r>
          </w:p>
          <w:p w14:paraId="60361AE4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 Narrative Voice: Storytelling</w:t>
            </w:r>
          </w:p>
          <w:p w14:paraId="16B2928B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 Newspaper Article</w:t>
            </w:r>
          </w:p>
          <w:p w14:paraId="5BAC9FAF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 Writing in Role: journal</w:t>
            </w:r>
          </w:p>
          <w:p w14:paraId="0876D777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 Letter Writing</w:t>
            </w:r>
          </w:p>
          <w:p w14:paraId="5234B05E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 Kenning</w:t>
            </w:r>
          </w:p>
          <w:p w14:paraId="4A5EF292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 Non-Chronological Report</w:t>
            </w:r>
          </w:p>
          <w:p w14:paraId="378C9E83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 Book Trailer Narration</w:t>
            </w:r>
          </w:p>
          <w:p w14:paraId="28A9C868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 Comic Book Writing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</w:tcPr>
          <w:p w14:paraId="1479F5D5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</w:t>
            </w:r>
            <w:r>
              <w:rPr>
                <w:rFonts w:ascii="Sassoon Penpals" w:eastAsia="Sassoon Penpals" w:hAnsi="Sassoon Penpals" w:cs="Sassoon Penpals"/>
              </w:rPr>
              <w:tab/>
              <w:t xml:space="preserve">Writing in role </w:t>
            </w:r>
          </w:p>
          <w:p w14:paraId="25D89AC3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</w:t>
            </w:r>
            <w:r>
              <w:rPr>
                <w:rFonts w:ascii="Sassoon Penpals" w:eastAsia="Sassoon Penpals" w:hAnsi="Sassoon Penpals" w:cs="Sassoon Penpals"/>
              </w:rPr>
              <w:tab/>
              <w:t xml:space="preserve">Note writing </w:t>
            </w:r>
          </w:p>
          <w:p w14:paraId="01B5EF07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</w:t>
            </w:r>
            <w:r>
              <w:rPr>
                <w:rFonts w:ascii="Sassoon Penpals" w:eastAsia="Sassoon Penpals" w:hAnsi="Sassoon Penpals" w:cs="Sassoon Penpals"/>
              </w:rPr>
              <w:tab/>
              <w:t xml:space="preserve">Message </w:t>
            </w:r>
          </w:p>
          <w:p w14:paraId="3B9F9E42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</w:t>
            </w:r>
            <w:r>
              <w:rPr>
                <w:rFonts w:ascii="Sassoon Penpals" w:eastAsia="Sassoon Penpals" w:hAnsi="Sassoon Penpals" w:cs="Sassoon Penpals"/>
              </w:rPr>
              <w:tab/>
              <w:t>Character profile</w:t>
            </w:r>
          </w:p>
          <w:p w14:paraId="75872517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</w:t>
            </w:r>
            <w:r>
              <w:rPr>
                <w:rFonts w:ascii="Sassoon Penpals" w:eastAsia="Sassoon Penpals" w:hAnsi="Sassoon Penpals" w:cs="Sassoon Penpals"/>
              </w:rPr>
              <w:tab/>
              <w:t>Diary entry</w:t>
            </w:r>
          </w:p>
          <w:p w14:paraId="5CA6CF67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</w:t>
            </w:r>
            <w:r>
              <w:rPr>
                <w:rFonts w:ascii="Sassoon Penpals" w:eastAsia="Sassoon Penpals" w:hAnsi="Sassoon Penpals" w:cs="Sassoon Penpals"/>
              </w:rPr>
              <w:tab/>
              <w:t xml:space="preserve">Chants </w:t>
            </w:r>
          </w:p>
          <w:p w14:paraId="066F7990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</w:t>
            </w:r>
            <w:r>
              <w:rPr>
                <w:rFonts w:ascii="Sassoon Penpals" w:eastAsia="Sassoon Penpals" w:hAnsi="Sassoon Penpals" w:cs="Sassoon Penpals"/>
              </w:rPr>
              <w:tab/>
              <w:t xml:space="preserve">Instruction writing </w:t>
            </w:r>
          </w:p>
          <w:p w14:paraId="7D97464D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</w:t>
            </w:r>
            <w:r>
              <w:rPr>
                <w:rFonts w:ascii="Sassoon Penpals" w:eastAsia="Sassoon Penpals" w:hAnsi="Sassoon Penpals" w:cs="Sassoon Penpals"/>
              </w:rPr>
              <w:tab/>
              <w:t xml:space="preserve">Dictionary definitions </w:t>
            </w:r>
          </w:p>
          <w:p w14:paraId="2F70F2A2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</w:t>
            </w:r>
            <w:r>
              <w:rPr>
                <w:rFonts w:ascii="Sassoon Penpals" w:eastAsia="Sassoon Penpals" w:hAnsi="Sassoon Penpals" w:cs="Sassoon Penpals"/>
              </w:rPr>
              <w:tab/>
              <w:t xml:space="preserve">Leaflets </w:t>
            </w:r>
          </w:p>
          <w:p w14:paraId="1B18F1AB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</w:t>
            </w:r>
            <w:r>
              <w:rPr>
                <w:rFonts w:ascii="Sassoon Penpals" w:eastAsia="Sassoon Penpals" w:hAnsi="Sassoon Penpals" w:cs="Sassoon Penpals"/>
              </w:rPr>
              <w:tab/>
              <w:t xml:space="preserve">Poetry </w:t>
            </w:r>
          </w:p>
          <w:p w14:paraId="26FBE52B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</w:t>
            </w:r>
            <w:r>
              <w:rPr>
                <w:rFonts w:ascii="Sassoon Penpals" w:eastAsia="Sassoon Penpals" w:hAnsi="Sassoon Penpals" w:cs="Sassoon Penpals"/>
              </w:rPr>
              <w:tab/>
              <w:t xml:space="preserve">Argument </w:t>
            </w:r>
          </w:p>
          <w:p w14:paraId="2893775E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</w:t>
            </w:r>
            <w:r>
              <w:rPr>
                <w:rFonts w:ascii="Sassoon Penpals" w:eastAsia="Sassoon Penpals" w:hAnsi="Sassoon Penpals" w:cs="Sassoon Penpals"/>
              </w:rPr>
              <w:tab/>
              <w:t xml:space="preserve">Role on the wall </w:t>
            </w:r>
          </w:p>
          <w:p w14:paraId="3C571555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</w:t>
            </w:r>
            <w:r>
              <w:rPr>
                <w:rFonts w:ascii="Sassoon Penpals" w:eastAsia="Sassoon Penpals" w:hAnsi="Sassoon Penpals" w:cs="Sassoon Penpals"/>
              </w:rPr>
              <w:tab/>
              <w:t xml:space="preserve">Message in a bottle </w:t>
            </w:r>
          </w:p>
          <w:p w14:paraId="73DA42F4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</w:t>
            </w:r>
            <w:r>
              <w:rPr>
                <w:rFonts w:ascii="Sassoon Penpals" w:eastAsia="Sassoon Penpals" w:hAnsi="Sassoon Penpals" w:cs="Sassoon Penpals"/>
              </w:rPr>
              <w:tab/>
              <w:t xml:space="preserve">Story mapping </w:t>
            </w:r>
          </w:p>
          <w:p w14:paraId="17478C1F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•</w:t>
            </w:r>
            <w:r>
              <w:rPr>
                <w:rFonts w:ascii="Sassoon Penpals" w:eastAsia="Sassoon Penpals" w:hAnsi="Sassoon Penpals" w:cs="Sassoon Penpals"/>
              </w:rPr>
              <w:tab/>
              <w:t>Narrative</w:t>
            </w:r>
          </w:p>
        </w:tc>
      </w:tr>
      <w:tr w:rsidR="00576122" w14:paraId="2185963E" w14:textId="77777777" w:rsidTr="001320CB">
        <w:trPr>
          <w:trHeight w:val="1266"/>
        </w:trPr>
        <w:tc>
          <w:tcPr>
            <w:tcW w:w="1200" w:type="dxa"/>
            <w:shd w:val="clear" w:color="auto" w:fill="548DD4"/>
          </w:tcPr>
          <w:p w14:paraId="1057109D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Maths</w:t>
            </w:r>
          </w:p>
          <w:p w14:paraId="77250543" w14:textId="77777777" w:rsidR="00576122" w:rsidRDefault="00576122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  <w:color w:val="FFFFFF"/>
              </w:rPr>
            </w:pPr>
          </w:p>
        </w:tc>
        <w:tc>
          <w:tcPr>
            <w:tcW w:w="2383" w:type="dxa"/>
            <w:tcBorders>
              <w:right w:val="single" w:sz="4" w:space="0" w:color="000000"/>
            </w:tcBorders>
            <w:shd w:val="clear" w:color="auto" w:fill="548DD4"/>
          </w:tcPr>
          <w:p w14:paraId="6247DE50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Year 3</w:t>
            </w:r>
          </w:p>
          <w:p w14:paraId="7A289061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 xml:space="preserve">Calculation strategies </w:t>
            </w:r>
          </w:p>
          <w:p w14:paraId="0137D9F8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Place value</w:t>
            </w:r>
          </w:p>
          <w:p w14:paraId="56B1B4F7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Graphs</w:t>
            </w:r>
          </w:p>
          <w:p w14:paraId="7A785892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 xml:space="preserve">Year 4 </w:t>
            </w:r>
          </w:p>
          <w:p w14:paraId="75EAD378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Reasoning</w:t>
            </w:r>
          </w:p>
          <w:p w14:paraId="4CBF9B4E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Addition and subtraction Multiplication and division</w:t>
            </w:r>
          </w:p>
          <w:p w14:paraId="6DB5CAC9" w14:textId="77777777" w:rsidR="00576122" w:rsidRDefault="00576122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  <w:p w14:paraId="72317DD9" w14:textId="77777777" w:rsidR="00576122" w:rsidRDefault="00576122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  <w:p w14:paraId="6FB5DF59" w14:textId="77777777" w:rsidR="00576122" w:rsidRDefault="00576122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  <w:p w14:paraId="2F463A5E" w14:textId="77777777" w:rsidR="00576122" w:rsidRDefault="00576122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</w:tc>
        <w:tc>
          <w:tcPr>
            <w:tcW w:w="2217" w:type="dxa"/>
            <w:tcBorders>
              <w:left w:val="single" w:sz="4" w:space="0" w:color="000000"/>
            </w:tcBorders>
            <w:shd w:val="clear" w:color="auto" w:fill="548DD4"/>
          </w:tcPr>
          <w:p w14:paraId="3439E451" w14:textId="77777777" w:rsidR="00576122" w:rsidRDefault="005A3708">
            <w:pPr>
              <w:spacing w:after="0" w:line="240" w:lineRule="auto"/>
              <w:ind w:left="0" w:hanging="2"/>
              <w:jc w:val="center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lastRenderedPageBreak/>
              <w:t xml:space="preserve">Year 3 </w:t>
            </w:r>
          </w:p>
          <w:p w14:paraId="2BF8CBCC" w14:textId="77777777" w:rsidR="00576122" w:rsidRDefault="005A3708">
            <w:pPr>
              <w:spacing w:after="0" w:line="240" w:lineRule="auto"/>
              <w:ind w:left="0" w:hanging="2"/>
              <w:jc w:val="center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Addition and subtraction</w:t>
            </w:r>
          </w:p>
          <w:p w14:paraId="02AF18D2" w14:textId="77777777" w:rsidR="00576122" w:rsidRDefault="005A3708">
            <w:pPr>
              <w:spacing w:after="0" w:line="240" w:lineRule="auto"/>
              <w:ind w:left="0" w:hanging="2"/>
              <w:jc w:val="center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Length and Perimeter</w:t>
            </w:r>
          </w:p>
          <w:p w14:paraId="1257DD40" w14:textId="77777777" w:rsidR="00576122" w:rsidRDefault="005A3708">
            <w:pPr>
              <w:spacing w:after="0" w:line="240" w:lineRule="auto"/>
              <w:ind w:left="0" w:hanging="2"/>
              <w:jc w:val="center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 xml:space="preserve">Year 4 </w:t>
            </w:r>
          </w:p>
          <w:p w14:paraId="4FCF9321" w14:textId="77777777" w:rsidR="00576122" w:rsidRDefault="005A3708">
            <w:pPr>
              <w:spacing w:after="0" w:line="240" w:lineRule="auto"/>
              <w:ind w:left="0" w:hanging="2"/>
              <w:jc w:val="center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Multiplication and division</w:t>
            </w:r>
          </w:p>
          <w:p w14:paraId="694C3047" w14:textId="77777777" w:rsidR="00576122" w:rsidRDefault="005A3708">
            <w:pPr>
              <w:spacing w:after="0" w:line="240" w:lineRule="auto"/>
              <w:ind w:left="0" w:hanging="2"/>
              <w:jc w:val="center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Discrete and continuous data</w:t>
            </w:r>
          </w:p>
        </w:tc>
        <w:tc>
          <w:tcPr>
            <w:tcW w:w="1845" w:type="dxa"/>
            <w:tcBorders>
              <w:right w:val="single" w:sz="4" w:space="0" w:color="000000"/>
            </w:tcBorders>
            <w:shd w:val="clear" w:color="auto" w:fill="548DD4"/>
          </w:tcPr>
          <w:p w14:paraId="2AE50516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Year 3</w:t>
            </w:r>
          </w:p>
          <w:p w14:paraId="2F00E90C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Multiplication and division</w:t>
            </w:r>
          </w:p>
          <w:p w14:paraId="50F932D9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  <w:sz w:val="28"/>
                <w:szCs w:val="28"/>
              </w:rPr>
            </w:pPr>
            <w:r>
              <w:rPr>
                <w:rFonts w:ascii="Sassoon Penpals" w:eastAsia="Sassoon Penpals" w:hAnsi="Sassoon Penpals" w:cs="Sassoon Penpals"/>
              </w:rPr>
              <w:t xml:space="preserve">Deriving multiplication and division facts.  Year 4              Securing multiplication </w:t>
            </w:r>
            <w:r>
              <w:rPr>
                <w:rFonts w:ascii="Sassoon Penpals" w:eastAsia="Sassoon Penpals" w:hAnsi="Sassoon Penpals" w:cs="Sassoon Penpals"/>
              </w:rPr>
              <w:lastRenderedPageBreak/>
              <w:t>facts            Fractions</w:t>
            </w:r>
            <w:r>
              <w:rPr>
                <w:rFonts w:ascii="Sassoon Penpals" w:eastAsia="Sassoon Penpals" w:hAnsi="Sassoon Penpals" w:cs="Sassoon Penpals"/>
                <w:sz w:val="28"/>
                <w:szCs w:val="28"/>
              </w:rPr>
              <w:t xml:space="preserve">  </w:t>
            </w:r>
          </w:p>
          <w:p w14:paraId="03207F3C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 xml:space="preserve">Time          </w:t>
            </w:r>
          </w:p>
        </w:tc>
        <w:tc>
          <w:tcPr>
            <w:tcW w:w="1911" w:type="dxa"/>
            <w:tcBorders>
              <w:left w:val="single" w:sz="4" w:space="0" w:color="000000"/>
            </w:tcBorders>
            <w:shd w:val="clear" w:color="auto" w:fill="548DD4"/>
          </w:tcPr>
          <w:p w14:paraId="10BDD074" w14:textId="77777777" w:rsidR="00576122" w:rsidRDefault="005A3708">
            <w:pPr>
              <w:spacing w:after="0" w:line="240" w:lineRule="auto"/>
              <w:ind w:left="0" w:hanging="2"/>
              <w:jc w:val="center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lastRenderedPageBreak/>
              <w:t>Year 3                Time</w:t>
            </w:r>
          </w:p>
          <w:p w14:paraId="5CF2B9B3" w14:textId="77777777" w:rsidR="00576122" w:rsidRDefault="005A3708">
            <w:pPr>
              <w:spacing w:after="0" w:line="240" w:lineRule="auto"/>
              <w:ind w:left="0" w:hanging="2"/>
              <w:jc w:val="center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Fractions</w:t>
            </w:r>
          </w:p>
          <w:p w14:paraId="66CAE469" w14:textId="77777777" w:rsidR="00576122" w:rsidRDefault="005A3708">
            <w:pPr>
              <w:spacing w:after="0" w:line="240" w:lineRule="auto"/>
              <w:ind w:left="0" w:hanging="2"/>
              <w:jc w:val="center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Year 4           Decimals             Area and perimeter</w:t>
            </w:r>
          </w:p>
        </w:tc>
        <w:tc>
          <w:tcPr>
            <w:tcW w:w="1854" w:type="dxa"/>
            <w:tcBorders>
              <w:right w:val="single" w:sz="4" w:space="0" w:color="000000"/>
            </w:tcBorders>
            <w:shd w:val="clear" w:color="auto" w:fill="548DD4"/>
          </w:tcPr>
          <w:p w14:paraId="10A98EED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Year 3                Angles and shapes</w:t>
            </w:r>
          </w:p>
          <w:p w14:paraId="53DCDA76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Measures</w:t>
            </w:r>
          </w:p>
          <w:p w14:paraId="5AB5BBD4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Year 4               Solving measure and money problems</w:t>
            </w:r>
          </w:p>
          <w:p w14:paraId="08F3A17D" w14:textId="77777777" w:rsidR="00576122" w:rsidRDefault="005A3708">
            <w:pPr>
              <w:spacing w:after="0" w:line="240" w:lineRule="auto"/>
              <w:ind w:left="0" w:hanging="2"/>
              <w:jc w:val="center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Shape and symmetry</w:t>
            </w:r>
          </w:p>
        </w:tc>
        <w:tc>
          <w:tcPr>
            <w:tcW w:w="1852" w:type="dxa"/>
            <w:tcBorders>
              <w:left w:val="single" w:sz="4" w:space="0" w:color="000000"/>
            </w:tcBorders>
            <w:shd w:val="clear" w:color="auto" w:fill="548DD4"/>
          </w:tcPr>
          <w:p w14:paraId="0586FA5A" w14:textId="77777777" w:rsidR="00576122" w:rsidRDefault="005A3708">
            <w:pPr>
              <w:spacing w:after="0" w:line="240" w:lineRule="auto"/>
              <w:ind w:left="0" w:hanging="2"/>
              <w:jc w:val="center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Year 3           Securing multiplication and division</w:t>
            </w:r>
          </w:p>
          <w:p w14:paraId="263EFC2E" w14:textId="77777777" w:rsidR="00576122" w:rsidRDefault="005A3708">
            <w:pPr>
              <w:spacing w:after="0" w:line="240" w:lineRule="auto"/>
              <w:ind w:left="0" w:hanging="2"/>
              <w:jc w:val="center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Exploring calculation strategies and place value</w:t>
            </w:r>
          </w:p>
          <w:p w14:paraId="595D2E00" w14:textId="77777777" w:rsidR="00576122" w:rsidRDefault="005A3708">
            <w:pPr>
              <w:spacing w:after="0" w:line="240" w:lineRule="auto"/>
              <w:ind w:left="0" w:hanging="2"/>
              <w:jc w:val="center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Year 4            Position and direction</w:t>
            </w:r>
          </w:p>
          <w:p w14:paraId="66BAA62A" w14:textId="77777777" w:rsidR="00576122" w:rsidRDefault="005A3708">
            <w:pPr>
              <w:spacing w:after="0" w:line="240" w:lineRule="auto"/>
              <w:ind w:left="0" w:hanging="2"/>
              <w:jc w:val="center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lastRenderedPageBreak/>
              <w:t>Reasoning with pattern and sequences 3D shape</w:t>
            </w:r>
          </w:p>
        </w:tc>
      </w:tr>
      <w:tr w:rsidR="00576122" w14:paraId="5014D4F6" w14:textId="77777777">
        <w:tc>
          <w:tcPr>
            <w:tcW w:w="1200" w:type="dxa"/>
            <w:shd w:val="clear" w:color="auto" w:fill="2AEA4A"/>
          </w:tcPr>
          <w:p w14:paraId="1CE17B1A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lastRenderedPageBreak/>
              <w:t>Science</w:t>
            </w:r>
          </w:p>
          <w:p w14:paraId="113C5F3A" w14:textId="77777777" w:rsidR="00576122" w:rsidRDefault="00576122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</w:tc>
        <w:tc>
          <w:tcPr>
            <w:tcW w:w="2383" w:type="dxa"/>
            <w:shd w:val="clear" w:color="auto" w:fill="2AEA4A"/>
          </w:tcPr>
          <w:p w14:paraId="541DF22F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States of Matter</w:t>
            </w:r>
          </w:p>
          <w:p w14:paraId="1BE0E52B" w14:textId="77777777" w:rsidR="00576122" w:rsidRDefault="00576122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  <w:p w14:paraId="1DC47246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 xml:space="preserve">I can compare and group materials together, according to whether they are solids, liquids or gases </w:t>
            </w:r>
          </w:p>
          <w:p w14:paraId="14609E21" w14:textId="77777777" w:rsidR="00576122" w:rsidRDefault="00576122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  <w:p w14:paraId="599F2264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 xml:space="preserve">I can observe that some materials change state when they are heated or cooled, and measure or research the temperature at which this happens in degrees Celsius (°C) </w:t>
            </w:r>
          </w:p>
          <w:p w14:paraId="48F73E54" w14:textId="77777777" w:rsidR="00576122" w:rsidRDefault="00576122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  <w:p w14:paraId="501EFADA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I can identify the part played by evaporation and condensation in the water cycle and associate the rate of evaporation with temperature.</w:t>
            </w:r>
          </w:p>
          <w:p w14:paraId="4F8A4AF8" w14:textId="77777777" w:rsidR="00576122" w:rsidRDefault="00576122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  <w:p w14:paraId="076AFAC4" w14:textId="77777777" w:rsidR="00576122" w:rsidRDefault="00576122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</w:tc>
        <w:tc>
          <w:tcPr>
            <w:tcW w:w="2217" w:type="dxa"/>
            <w:shd w:val="clear" w:color="auto" w:fill="2AEA4A"/>
          </w:tcPr>
          <w:p w14:paraId="2E22EF8B" w14:textId="77777777" w:rsidR="00576122" w:rsidRDefault="00576122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  <w:p w14:paraId="0D4C8622" w14:textId="77777777" w:rsidR="00576122" w:rsidRDefault="00576122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</w:tc>
        <w:tc>
          <w:tcPr>
            <w:tcW w:w="1845" w:type="dxa"/>
            <w:shd w:val="clear" w:color="auto" w:fill="2AEA4A"/>
          </w:tcPr>
          <w:p w14:paraId="4BC289A3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Animals including Humans</w:t>
            </w:r>
          </w:p>
          <w:p w14:paraId="01271067" w14:textId="77777777" w:rsidR="00576122" w:rsidRDefault="00576122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  <w:p w14:paraId="52ACFF42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I can identify that animals, including humans, need the</w:t>
            </w:r>
          </w:p>
          <w:p w14:paraId="51C95786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 xml:space="preserve">right types and amount of nutrition, and that they cannot make their own food; they get nutrition from what they eat </w:t>
            </w:r>
          </w:p>
          <w:p w14:paraId="342F9F19" w14:textId="77777777" w:rsidR="00576122" w:rsidRDefault="00576122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  <w:p w14:paraId="21F75FBF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I can identify that humans and some other animals have skeletons and muscles for support, protection and movement.</w:t>
            </w:r>
          </w:p>
        </w:tc>
        <w:tc>
          <w:tcPr>
            <w:tcW w:w="1911" w:type="dxa"/>
            <w:shd w:val="clear" w:color="auto" w:fill="2AEA4A"/>
          </w:tcPr>
          <w:p w14:paraId="2A20D7D0" w14:textId="77777777" w:rsidR="00576122" w:rsidRDefault="00576122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</w:tc>
        <w:tc>
          <w:tcPr>
            <w:tcW w:w="1854" w:type="dxa"/>
            <w:shd w:val="clear" w:color="auto" w:fill="2AEA4A"/>
          </w:tcPr>
          <w:p w14:paraId="49040D98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Light</w:t>
            </w:r>
          </w:p>
          <w:p w14:paraId="3B8A618D" w14:textId="77777777" w:rsidR="00576122" w:rsidRDefault="00576122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  <w:p w14:paraId="46CD3630" w14:textId="5F03CE76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 xml:space="preserve">I can recognise that </w:t>
            </w:r>
            <w:r w:rsidR="00B2382B">
              <w:rPr>
                <w:rFonts w:ascii="Sassoon Penpals" w:eastAsia="Sassoon Penpals" w:hAnsi="Sassoon Penpals" w:cs="Sassoon Penpals"/>
              </w:rPr>
              <w:t>we</w:t>
            </w:r>
            <w:r>
              <w:rPr>
                <w:rFonts w:ascii="Sassoon Penpals" w:eastAsia="Sassoon Penpals" w:hAnsi="Sassoon Penpals" w:cs="Sassoon Penpals"/>
              </w:rPr>
              <w:t xml:space="preserve"> need light in order to see things and that dark is the absence of light</w:t>
            </w:r>
          </w:p>
          <w:p w14:paraId="49A4B2B8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 xml:space="preserve">I can notice that light is reflected from surfaces </w:t>
            </w:r>
          </w:p>
          <w:p w14:paraId="4E690A2B" w14:textId="77777777" w:rsidR="00576122" w:rsidRDefault="00576122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  <w:p w14:paraId="2EB7FED8" w14:textId="6C55CD40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 xml:space="preserve">I can recognise that light from the sun can be dangerous and that there are ways to protect </w:t>
            </w:r>
            <w:r w:rsidR="00B2382B">
              <w:rPr>
                <w:rFonts w:ascii="Sassoon Penpals" w:eastAsia="Sassoon Penpals" w:hAnsi="Sassoon Penpals" w:cs="Sassoon Penpals"/>
              </w:rPr>
              <w:t>our</w:t>
            </w:r>
            <w:r>
              <w:rPr>
                <w:rFonts w:ascii="Sassoon Penpals" w:eastAsia="Sassoon Penpals" w:hAnsi="Sassoon Penpals" w:cs="Sassoon Penpals"/>
              </w:rPr>
              <w:t xml:space="preserve"> eyes </w:t>
            </w:r>
          </w:p>
          <w:p w14:paraId="63B87B89" w14:textId="77777777" w:rsidR="00576122" w:rsidRDefault="00576122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  <w:p w14:paraId="37681328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 xml:space="preserve">I can recognise that shadows are formed when the light from a light source is blocked by a solid object </w:t>
            </w:r>
          </w:p>
          <w:p w14:paraId="2EB3BDF3" w14:textId="77777777" w:rsidR="00576122" w:rsidRDefault="00576122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  <w:p w14:paraId="408AD3A4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 xml:space="preserve">I can find patterns in the way that the size of shadows </w:t>
            </w:r>
            <w:proofErr w:type="gramStart"/>
            <w:r>
              <w:rPr>
                <w:rFonts w:ascii="Sassoon Penpals" w:eastAsia="Sassoon Penpals" w:hAnsi="Sassoon Penpals" w:cs="Sassoon Penpals"/>
              </w:rPr>
              <w:t>change</w:t>
            </w:r>
            <w:proofErr w:type="gramEnd"/>
            <w:r>
              <w:rPr>
                <w:rFonts w:ascii="Sassoon Penpals" w:eastAsia="Sassoon Penpals" w:hAnsi="Sassoon Penpals" w:cs="Sassoon Penpals"/>
              </w:rPr>
              <w:t>.</w:t>
            </w:r>
          </w:p>
        </w:tc>
        <w:tc>
          <w:tcPr>
            <w:tcW w:w="1852" w:type="dxa"/>
            <w:shd w:val="clear" w:color="auto" w:fill="2AEA4A"/>
          </w:tcPr>
          <w:p w14:paraId="28E6158B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Living things and their habitats</w:t>
            </w:r>
          </w:p>
          <w:p w14:paraId="1DD53C9B" w14:textId="77777777" w:rsidR="00576122" w:rsidRDefault="00576122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  <w:p w14:paraId="1882C840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 xml:space="preserve">I can recognise that living things can be grouped in a variety of ways </w:t>
            </w:r>
          </w:p>
          <w:p w14:paraId="6C48ECBB" w14:textId="77777777" w:rsidR="00576122" w:rsidRDefault="00576122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  <w:p w14:paraId="44AEA597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 xml:space="preserve">I can explore and use classification keys to help group, identify and name a variety of living things in their local and wider environment </w:t>
            </w:r>
          </w:p>
          <w:p w14:paraId="7B135BCE" w14:textId="77777777" w:rsidR="00576122" w:rsidRDefault="00576122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  <w:p w14:paraId="30B5F8C1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I can recognise that environments can change and that this can sometimes pose dangers to living things.</w:t>
            </w:r>
          </w:p>
        </w:tc>
      </w:tr>
      <w:tr w:rsidR="00576122" w14:paraId="09B4108E" w14:textId="77777777" w:rsidTr="0062286B">
        <w:trPr>
          <w:trHeight w:val="1266"/>
        </w:trPr>
        <w:tc>
          <w:tcPr>
            <w:tcW w:w="1200" w:type="dxa"/>
            <w:shd w:val="clear" w:color="auto" w:fill="B4C6E7"/>
          </w:tcPr>
          <w:p w14:paraId="4A3ABAD5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PSHE/RSE</w:t>
            </w:r>
          </w:p>
          <w:p w14:paraId="4A1E5292" w14:textId="77777777" w:rsidR="00576122" w:rsidRDefault="00576122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</w:tc>
        <w:tc>
          <w:tcPr>
            <w:tcW w:w="2383" w:type="dxa"/>
            <w:shd w:val="clear" w:color="auto" w:fill="B4C6E7"/>
          </w:tcPr>
          <w:p w14:paraId="0852990A" w14:textId="0DFB4908" w:rsidR="00576122" w:rsidRDefault="001320CB">
            <w:pPr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Identity- family and friendship, what it means to belong</w:t>
            </w:r>
          </w:p>
          <w:p w14:paraId="47D6A465" w14:textId="468022C3" w:rsidR="001320CB" w:rsidRDefault="001320CB">
            <w:pPr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Cheating and fair play-perceptions of right and wrong</w:t>
            </w:r>
          </w:p>
          <w:p w14:paraId="32A27506" w14:textId="77777777" w:rsidR="00576122" w:rsidRDefault="001320CB" w:rsidP="001320CB">
            <w:pPr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Death and the afterlife</w:t>
            </w:r>
          </w:p>
          <w:p w14:paraId="33954320" w14:textId="23D13021" w:rsidR="00E15D00" w:rsidRDefault="00E15D00" w:rsidP="001320CB">
            <w:pPr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lastRenderedPageBreak/>
              <w:t>Know how to care for the environment</w:t>
            </w:r>
          </w:p>
        </w:tc>
        <w:tc>
          <w:tcPr>
            <w:tcW w:w="2217" w:type="dxa"/>
            <w:shd w:val="clear" w:color="auto" w:fill="B4C6E7"/>
          </w:tcPr>
          <w:p w14:paraId="763D939D" w14:textId="77777777" w:rsidR="00576122" w:rsidRDefault="00A105F8">
            <w:pPr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lastRenderedPageBreak/>
              <w:t>Different jobs and how people spend their money.</w:t>
            </w:r>
          </w:p>
          <w:p w14:paraId="7CB6557A" w14:textId="77777777" w:rsidR="00A105F8" w:rsidRDefault="00A105F8">
            <w:pPr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How adverts try to influence our spending</w:t>
            </w:r>
          </w:p>
          <w:p w14:paraId="4A08A3C9" w14:textId="77777777" w:rsidR="00E15D00" w:rsidRDefault="00E15D00">
            <w:pPr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Respect similarities and differences between people</w:t>
            </w:r>
          </w:p>
          <w:p w14:paraId="7226649C" w14:textId="77777777" w:rsidR="00E15D00" w:rsidRDefault="00E15D00">
            <w:pPr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lastRenderedPageBreak/>
              <w:t>Know how to care for the environment</w:t>
            </w:r>
          </w:p>
          <w:p w14:paraId="003CE28B" w14:textId="35EAB578" w:rsidR="0062286B" w:rsidRDefault="0062286B">
            <w:pPr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Kindness and anti-bullying Week</w:t>
            </w:r>
          </w:p>
        </w:tc>
        <w:tc>
          <w:tcPr>
            <w:tcW w:w="1845" w:type="dxa"/>
            <w:shd w:val="clear" w:color="auto" w:fill="B4C6E7"/>
          </w:tcPr>
          <w:p w14:paraId="3ACB9FA6" w14:textId="72EF1D08" w:rsidR="00576122" w:rsidRDefault="00576122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</w:tc>
        <w:tc>
          <w:tcPr>
            <w:tcW w:w="1911" w:type="dxa"/>
            <w:shd w:val="clear" w:color="auto" w:fill="B4C6E7"/>
          </w:tcPr>
          <w:p w14:paraId="08A97C4A" w14:textId="77777777" w:rsidR="00576122" w:rsidRDefault="00E15D00">
            <w:pPr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Coping with different emotions</w:t>
            </w:r>
          </w:p>
          <w:p w14:paraId="4F5F2B45" w14:textId="77777777" w:rsidR="00E15D00" w:rsidRDefault="00E15D00">
            <w:pPr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Respecting the differences between people</w:t>
            </w:r>
          </w:p>
          <w:p w14:paraId="30B88324" w14:textId="3BACED92" w:rsidR="00E15D00" w:rsidRDefault="00E15D00">
            <w:pPr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lastRenderedPageBreak/>
              <w:t>Understand the meaning of a healthy diet.</w:t>
            </w:r>
          </w:p>
        </w:tc>
        <w:tc>
          <w:tcPr>
            <w:tcW w:w="1854" w:type="dxa"/>
            <w:shd w:val="clear" w:color="auto" w:fill="B4C6E7"/>
          </w:tcPr>
          <w:p w14:paraId="034F73DB" w14:textId="77777777" w:rsidR="002C57A2" w:rsidRDefault="00DA143C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lastRenderedPageBreak/>
              <w:t>Determination and perseverance</w:t>
            </w:r>
          </w:p>
          <w:p w14:paraId="49E5CF38" w14:textId="77777777" w:rsidR="00DA143C" w:rsidRDefault="00DA143C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  <w:p w14:paraId="7E6E06F0" w14:textId="77777777" w:rsidR="00DA143C" w:rsidRDefault="00DA143C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Good and bad relationships</w:t>
            </w:r>
          </w:p>
          <w:p w14:paraId="37ED6FD5" w14:textId="77777777" w:rsidR="00DA143C" w:rsidRDefault="00DA143C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  <w:p w14:paraId="318BCA28" w14:textId="041B8D83" w:rsidR="00DA143C" w:rsidRDefault="00DA143C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Trust issues-identifying people we trust.</w:t>
            </w:r>
          </w:p>
        </w:tc>
        <w:tc>
          <w:tcPr>
            <w:tcW w:w="1852" w:type="dxa"/>
            <w:shd w:val="clear" w:color="auto" w:fill="B4C6E7"/>
          </w:tcPr>
          <w:p w14:paraId="7AABD5DB" w14:textId="77777777" w:rsidR="002C57A2" w:rsidRDefault="002C57A2" w:rsidP="002C57A2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Revise cheating and fair play, right and wrong</w:t>
            </w:r>
          </w:p>
          <w:p w14:paraId="2D3828DF" w14:textId="77777777" w:rsidR="002C57A2" w:rsidRDefault="002C57A2" w:rsidP="002C57A2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  <w:p w14:paraId="5E84C5A8" w14:textId="77777777" w:rsidR="002C57A2" w:rsidRDefault="002C57A2" w:rsidP="002C57A2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Bullying</w:t>
            </w:r>
          </w:p>
          <w:p w14:paraId="269FA549" w14:textId="77777777" w:rsidR="002C57A2" w:rsidRDefault="002C57A2" w:rsidP="002C57A2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  <w:p w14:paraId="5AD71E59" w14:textId="5594A089" w:rsidR="00576122" w:rsidRDefault="002C57A2" w:rsidP="002C57A2">
            <w:pPr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Friendship and family</w:t>
            </w:r>
          </w:p>
        </w:tc>
      </w:tr>
      <w:tr w:rsidR="00576122" w14:paraId="64E7CE57" w14:textId="77777777">
        <w:tc>
          <w:tcPr>
            <w:tcW w:w="1200" w:type="dxa"/>
            <w:shd w:val="clear" w:color="auto" w:fill="B62D12"/>
          </w:tcPr>
          <w:p w14:paraId="5BEBD15B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  <w:color w:val="FFFFFF"/>
              </w:rPr>
            </w:pPr>
            <w:r>
              <w:rPr>
                <w:rFonts w:ascii="Sassoon Penpals" w:eastAsia="Sassoon Penpals" w:hAnsi="Sassoon Penpals" w:cs="Sassoon Penpals"/>
                <w:color w:val="FFFFFF"/>
              </w:rPr>
              <w:t>Computing</w:t>
            </w:r>
          </w:p>
          <w:p w14:paraId="00CB6BA0" w14:textId="77777777" w:rsidR="00576122" w:rsidRDefault="00576122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  <w:color w:val="FFFFFF"/>
              </w:rPr>
            </w:pPr>
          </w:p>
        </w:tc>
        <w:tc>
          <w:tcPr>
            <w:tcW w:w="2383" w:type="dxa"/>
            <w:shd w:val="clear" w:color="auto" w:fill="B62D12"/>
          </w:tcPr>
          <w:p w14:paraId="16EC8B41" w14:textId="13DBE8CB" w:rsidR="00576122" w:rsidRDefault="0004045A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  <w:color w:val="FFFFFF"/>
              </w:rPr>
            </w:pPr>
            <w:r>
              <w:rPr>
                <w:rFonts w:ascii="Sassoon Penpals" w:eastAsia="Sassoon Penpals" w:hAnsi="Sassoon Penpals" w:cs="Sassoon Penpals"/>
                <w:color w:val="FFFFFF"/>
              </w:rPr>
              <w:t>Purple Mash</w:t>
            </w:r>
          </w:p>
          <w:p w14:paraId="36314FD7" w14:textId="30109F00" w:rsidR="0004045A" w:rsidRDefault="0004045A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  <w:color w:val="FFFFFF"/>
              </w:rPr>
            </w:pPr>
            <w:r>
              <w:rPr>
                <w:rFonts w:ascii="Sassoon Penpals" w:eastAsia="Sassoon Penpals" w:hAnsi="Sassoon Penpals" w:cs="Sassoon Penpals"/>
                <w:color w:val="FFFFFF"/>
              </w:rPr>
              <w:t>(Basquiat)</w:t>
            </w:r>
          </w:p>
          <w:p w14:paraId="08B096A0" w14:textId="7D42D6A3" w:rsidR="00DA143C" w:rsidRDefault="00924C06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  <w:color w:val="FFFFFF"/>
              </w:rPr>
            </w:pPr>
            <w:r>
              <w:rPr>
                <w:rFonts w:ascii="Sassoon Penpals" w:eastAsia="Sassoon Penpals" w:hAnsi="Sassoon Penpals" w:cs="Sassoon Penpals"/>
                <w:color w:val="FFFFFF"/>
              </w:rPr>
              <w:t>Online safety</w:t>
            </w:r>
          </w:p>
          <w:p w14:paraId="08311F35" w14:textId="77777777" w:rsidR="00924C06" w:rsidRDefault="00924C06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  <w:color w:val="FFFFFF"/>
              </w:rPr>
            </w:pPr>
          </w:p>
          <w:p w14:paraId="02DF17C3" w14:textId="37BF9DFF" w:rsidR="00DA143C" w:rsidRDefault="00DA143C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  <w:color w:val="FFFFFF"/>
              </w:rPr>
            </w:pPr>
            <w:r>
              <w:rPr>
                <w:rFonts w:ascii="Sassoon Penpals" w:eastAsia="Sassoon Penpals" w:hAnsi="Sassoon Penpals" w:cs="Sassoon Penpals"/>
                <w:color w:val="FFFFFF"/>
              </w:rPr>
              <w:t xml:space="preserve">English- </w:t>
            </w:r>
            <w:r w:rsidR="00924C06">
              <w:rPr>
                <w:rFonts w:ascii="Sassoon Penpals" w:eastAsia="Sassoon Penpals" w:hAnsi="Sassoon Penpals" w:cs="Sassoon Penpals"/>
                <w:color w:val="FFFFFF"/>
              </w:rPr>
              <w:t>record</w:t>
            </w:r>
            <w:r>
              <w:rPr>
                <w:rFonts w:ascii="Sassoon Penpals" w:eastAsia="Sassoon Penpals" w:hAnsi="Sassoon Penpals" w:cs="Sassoon Penpals"/>
                <w:color w:val="FFFFFF"/>
              </w:rPr>
              <w:t xml:space="preserve"> a news report</w:t>
            </w:r>
          </w:p>
          <w:p w14:paraId="0BA703F3" w14:textId="77777777" w:rsidR="00576122" w:rsidRDefault="00576122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  <w:color w:val="FFFFFF"/>
              </w:rPr>
            </w:pPr>
          </w:p>
          <w:p w14:paraId="214F3D42" w14:textId="77777777" w:rsidR="00576122" w:rsidRDefault="00576122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  <w:color w:val="FFFFFF"/>
              </w:rPr>
            </w:pPr>
          </w:p>
          <w:p w14:paraId="77EDE31B" w14:textId="77777777" w:rsidR="00576122" w:rsidRDefault="00576122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  <w:color w:val="FFFFFF"/>
              </w:rPr>
            </w:pPr>
          </w:p>
        </w:tc>
        <w:tc>
          <w:tcPr>
            <w:tcW w:w="2217" w:type="dxa"/>
            <w:shd w:val="clear" w:color="auto" w:fill="B62D12"/>
          </w:tcPr>
          <w:p w14:paraId="33D6C838" w14:textId="77777777" w:rsidR="00576122" w:rsidRDefault="0004045A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  <w:color w:val="FFFFFF"/>
              </w:rPr>
            </w:pPr>
            <w:r>
              <w:rPr>
                <w:rFonts w:ascii="Sassoon Penpals" w:eastAsia="Sassoon Penpals" w:hAnsi="Sassoon Penpals" w:cs="Sassoon Penpals"/>
                <w:color w:val="FFFFFF"/>
              </w:rPr>
              <w:t>Purple Mash</w:t>
            </w:r>
          </w:p>
          <w:p w14:paraId="078FB0C5" w14:textId="77777777" w:rsidR="0004045A" w:rsidRDefault="0004045A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  <w:color w:val="FFFFFF"/>
              </w:rPr>
            </w:pPr>
            <w:r>
              <w:rPr>
                <w:rFonts w:ascii="Sassoon Penpals" w:eastAsia="Sassoon Penpals" w:hAnsi="Sassoon Penpals" w:cs="Sassoon Penpals"/>
                <w:color w:val="FFFFFF"/>
              </w:rPr>
              <w:t>(Thomas)</w:t>
            </w:r>
          </w:p>
          <w:p w14:paraId="128DFD51" w14:textId="77777777" w:rsidR="00DA143C" w:rsidRDefault="00DA143C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  <w:color w:val="FFFFFF"/>
              </w:rPr>
            </w:pPr>
          </w:p>
          <w:p w14:paraId="209BD1ED" w14:textId="77777777" w:rsidR="00DA143C" w:rsidRDefault="00DA143C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  <w:color w:val="FFFFFF"/>
              </w:rPr>
            </w:pPr>
          </w:p>
          <w:p w14:paraId="7C2E67FF" w14:textId="5968172A" w:rsidR="00A40C8C" w:rsidRDefault="00A40C8C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  <w:color w:val="FFFFFF"/>
              </w:rPr>
            </w:pPr>
            <w:r>
              <w:rPr>
                <w:rFonts w:ascii="Sassoon Penpals" w:eastAsia="Sassoon Penpals" w:hAnsi="Sassoon Penpals" w:cs="Sassoon Penpals"/>
                <w:color w:val="FFFFFF"/>
              </w:rPr>
              <w:t>English- informative poster-environment</w:t>
            </w:r>
          </w:p>
        </w:tc>
        <w:tc>
          <w:tcPr>
            <w:tcW w:w="1845" w:type="dxa"/>
            <w:shd w:val="clear" w:color="auto" w:fill="B62D12"/>
          </w:tcPr>
          <w:p w14:paraId="3141681C" w14:textId="77777777" w:rsidR="00576122" w:rsidRDefault="0004045A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  <w:color w:val="FFFFFF"/>
              </w:rPr>
            </w:pPr>
            <w:r>
              <w:rPr>
                <w:rFonts w:ascii="Sassoon Penpals" w:eastAsia="Sassoon Penpals" w:hAnsi="Sassoon Penpals" w:cs="Sassoon Penpals"/>
                <w:color w:val="FFFFFF"/>
              </w:rPr>
              <w:t>Purple Mash</w:t>
            </w:r>
          </w:p>
          <w:p w14:paraId="2998B10D" w14:textId="77777777" w:rsidR="0004045A" w:rsidRDefault="0004045A" w:rsidP="00924C06">
            <w:pPr>
              <w:spacing w:after="0" w:line="240" w:lineRule="auto"/>
              <w:ind w:leftChars="0" w:left="0" w:firstLineChars="0" w:firstLine="0"/>
              <w:textDirection w:val="lrTb"/>
              <w:rPr>
                <w:rFonts w:ascii="Sassoon Penpals" w:eastAsia="Sassoon Penpals" w:hAnsi="Sassoon Penpals" w:cs="Sassoon Penpals"/>
                <w:color w:val="FFFFFF"/>
              </w:rPr>
            </w:pPr>
            <w:r>
              <w:rPr>
                <w:rFonts w:ascii="Sassoon Penpals" w:eastAsia="Sassoon Penpals" w:hAnsi="Sassoon Penpals" w:cs="Sassoon Penpals"/>
                <w:color w:val="FFFFFF"/>
              </w:rPr>
              <w:t>(Kahlo)</w:t>
            </w:r>
          </w:p>
          <w:p w14:paraId="0F5B548A" w14:textId="77777777" w:rsidR="00924C06" w:rsidRDefault="00924C06" w:rsidP="00924C06">
            <w:pPr>
              <w:spacing w:after="0" w:line="240" w:lineRule="auto"/>
              <w:ind w:leftChars="0" w:left="0" w:firstLineChars="0" w:firstLine="0"/>
              <w:textDirection w:val="lrTb"/>
              <w:rPr>
                <w:rFonts w:ascii="Sassoon Penpals" w:eastAsia="Sassoon Penpals" w:hAnsi="Sassoon Penpals" w:cs="Sassoon Penpals"/>
                <w:color w:val="FFFFFF"/>
              </w:rPr>
            </w:pPr>
          </w:p>
          <w:p w14:paraId="112FD12F" w14:textId="77777777" w:rsidR="00924C06" w:rsidRDefault="00924C06" w:rsidP="00924C06">
            <w:pPr>
              <w:spacing w:after="0" w:line="240" w:lineRule="auto"/>
              <w:ind w:leftChars="0" w:left="0" w:firstLineChars="0" w:firstLine="0"/>
              <w:textDirection w:val="lrTb"/>
              <w:rPr>
                <w:rFonts w:ascii="Sassoon Penpals" w:eastAsia="Sassoon Penpals" w:hAnsi="Sassoon Penpals" w:cs="Sassoon Penpals"/>
                <w:color w:val="FFFFFF"/>
              </w:rPr>
            </w:pPr>
          </w:p>
          <w:p w14:paraId="1B589A80" w14:textId="25754594" w:rsidR="00924C06" w:rsidRDefault="00924C06" w:rsidP="00924C06">
            <w:pPr>
              <w:spacing w:after="0" w:line="240" w:lineRule="auto"/>
              <w:ind w:leftChars="0" w:left="0" w:firstLineChars="0" w:firstLine="0"/>
              <w:textDirection w:val="lrTb"/>
              <w:rPr>
                <w:rFonts w:ascii="Sassoon Penpals" w:eastAsia="Sassoon Penpals" w:hAnsi="Sassoon Penpals" w:cs="Sassoon Penpals"/>
                <w:color w:val="FFFFFF"/>
              </w:rPr>
            </w:pPr>
            <w:r>
              <w:rPr>
                <w:rFonts w:ascii="Sassoon Penpals" w:eastAsia="Sassoon Penpals" w:hAnsi="Sassoon Penpals" w:cs="Sassoon Penpals"/>
                <w:color w:val="FFFFFF"/>
              </w:rPr>
              <w:t>Art-take photos for art in style of Andy Goldsworthy</w:t>
            </w:r>
          </w:p>
        </w:tc>
        <w:tc>
          <w:tcPr>
            <w:tcW w:w="1911" w:type="dxa"/>
            <w:shd w:val="clear" w:color="auto" w:fill="B62D12"/>
          </w:tcPr>
          <w:p w14:paraId="523BAF2C" w14:textId="77777777" w:rsidR="00576122" w:rsidRDefault="0004045A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  <w:color w:val="FFFFFF"/>
              </w:rPr>
            </w:pPr>
            <w:r>
              <w:rPr>
                <w:rFonts w:ascii="Sassoon Penpals" w:eastAsia="Sassoon Penpals" w:hAnsi="Sassoon Penpals" w:cs="Sassoon Penpals"/>
                <w:color w:val="FFFFFF"/>
              </w:rPr>
              <w:t>Purple Mash</w:t>
            </w:r>
          </w:p>
          <w:p w14:paraId="567D36B5" w14:textId="77777777" w:rsidR="0004045A" w:rsidRDefault="0004045A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  <w:color w:val="FFFFFF"/>
              </w:rPr>
            </w:pPr>
            <w:r>
              <w:rPr>
                <w:rFonts w:ascii="Sassoon Penpals" w:eastAsia="Sassoon Penpals" w:hAnsi="Sassoon Penpals" w:cs="Sassoon Penpals"/>
                <w:color w:val="FFFFFF"/>
              </w:rPr>
              <w:t>(Basquiat)</w:t>
            </w:r>
          </w:p>
          <w:p w14:paraId="0B67ACE9" w14:textId="77777777" w:rsidR="00924C06" w:rsidRDefault="00924C06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  <w:color w:val="FFFFFF"/>
              </w:rPr>
            </w:pPr>
          </w:p>
          <w:p w14:paraId="6047DC84" w14:textId="77777777" w:rsidR="00924C06" w:rsidRDefault="00924C06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  <w:color w:val="FFFFFF"/>
              </w:rPr>
            </w:pPr>
          </w:p>
          <w:p w14:paraId="312BD387" w14:textId="3DE7583B" w:rsidR="00924C06" w:rsidRDefault="00924C06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  <w:color w:val="FFFFFF"/>
              </w:rPr>
            </w:pPr>
            <w:r>
              <w:rPr>
                <w:rFonts w:ascii="Sassoon Penpals" w:eastAsia="Sassoon Penpals" w:hAnsi="Sassoon Penpals" w:cs="Sassoon Penpals"/>
                <w:color w:val="FFFFFF"/>
              </w:rPr>
              <w:t xml:space="preserve">English/DT- record cooking for a TV show </w:t>
            </w:r>
          </w:p>
        </w:tc>
        <w:tc>
          <w:tcPr>
            <w:tcW w:w="1854" w:type="dxa"/>
            <w:shd w:val="clear" w:color="auto" w:fill="B62D12"/>
          </w:tcPr>
          <w:p w14:paraId="1F71EE59" w14:textId="77777777" w:rsidR="00576122" w:rsidRDefault="0004045A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  <w:color w:val="FFFFFF"/>
              </w:rPr>
            </w:pPr>
            <w:r>
              <w:rPr>
                <w:rFonts w:ascii="Sassoon Penpals" w:eastAsia="Sassoon Penpals" w:hAnsi="Sassoon Penpals" w:cs="Sassoon Penpals"/>
                <w:color w:val="FFFFFF"/>
              </w:rPr>
              <w:t>Purple Mash</w:t>
            </w:r>
          </w:p>
          <w:p w14:paraId="010C44A8" w14:textId="77777777" w:rsidR="0004045A" w:rsidRDefault="0004045A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  <w:color w:val="FFFFFF"/>
              </w:rPr>
            </w:pPr>
            <w:r>
              <w:rPr>
                <w:rFonts w:ascii="Sassoon Penpals" w:eastAsia="Sassoon Penpals" w:hAnsi="Sassoon Penpals" w:cs="Sassoon Penpals"/>
                <w:color w:val="FFFFFF"/>
              </w:rPr>
              <w:t>(Thomas)</w:t>
            </w:r>
          </w:p>
          <w:p w14:paraId="3606193C" w14:textId="77777777" w:rsidR="00A40C8C" w:rsidRDefault="00A40C8C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  <w:color w:val="FFFFFF"/>
              </w:rPr>
            </w:pPr>
          </w:p>
          <w:p w14:paraId="401AD375" w14:textId="77777777" w:rsidR="00A40C8C" w:rsidRDefault="00A40C8C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  <w:color w:val="FFFFFF"/>
              </w:rPr>
            </w:pPr>
          </w:p>
          <w:p w14:paraId="795EB044" w14:textId="08900BE9" w:rsidR="00A40C8C" w:rsidRDefault="00A40C8C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  <w:color w:val="FFFFFF"/>
              </w:rPr>
            </w:pPr>
            <w:r>
              <w:rPr>
                <w:rFonts w:ascii="Sassoon Penpals" w:eastAsia="Sassoon Penpals" w:hAnsi="Sassoon Penpals" w:cs="Sassoon Penpals"/>
                <w:color w:val="FFFFFF"/>
              </w:rPr>
              <w:t>English- type up witness account of wolf’s attack</w:t>
            </w:r>
          </w:p>
        </w:tc>
        <w:tc>
          <w:tcPr>
            <w:tcW w:w="1852" w:type="dxa"/>
            <w:shd w:val="clear" w:color="auto" w:fill="B62D12"/>
          </w:tcPr>
          <w:p w14:paraId="66C7FC4F" w14:textId="77777777" w:rsidR="00576122" w:rsidRDefault="0004045A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  <w:color w:val="FFFFFF"/>
              </w:rPr>
            </w:pPr>
            <w:r>
              <w:rPr>
                <w:rFonts w:ascii="Sassoon Penpals" w:eastAsia="Sassoon Penpals" w:hAnsi="Sassoon Penpals" w:cs="Sassoon Penpals"/>
                <w:color w:val="FFFFFF"/>
              </w:rPr>
              <w:t>Purple Mash</w:t>
            </w:r>
          </w:p>
          <w:p w14:paraId="09D0AC43" w14:textId="77777777" w:rsidR="0004045A" w:rsidRDefault="0004045A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  <w:color w:val="FFFFFF"/>
              </w:rPr>
            </w:pPr>
            <w:r>
              <w:rPr>
                <w:rFonts w:ascii="Sassoon Penpals" w:eastAsia="Sassoon Penpals" w:hAnsi="Sassoon Penpals" w:cs="Sassoon Penpals"/>
                <w:color w:val="FFFFFF"/>
              </w:rPr>
              <w:t>(Kahlo)</w:t>
            </w:r>
          </w:p>
          <w:p w14:paraId="6ABD13AE" w14:textId="77777777" w:rsidR="00A40C8C" w:rsidRDefault="00A40C8C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  <w:color w:val="FFFFFF"/>
              </w:rPr>
            </w:pPr>
          </w:p>
          <w:p w14:paraId="57118C63" w14:textId="77777777" w:rsidR="00A40C8C" w:rsidRDefault="00A40C8C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  <w:color w:val="FFFFFF"/>
              </w:rPr>
            </w:pPr>
          </w:p>
          <w:p w14:paraId="409D12D2" w14:textId="7ABC283C" w:rsidR="00A40C8C" w:rsidRDefault="00A40C8C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  <w:color w:val="FFFFFF"/>
              </w:rPr>
            </w:pPr>
            <w:r>
              <w:rPr>
                <w:rFonts w:ascii="Sassoon Penpals" w:eastAsia="Sassoon Penpals" w:hAnsi="Sassoon Penpals" w:cs="Sassoon Penpals"/>
                <w:color w:val="FFFFFF"/>
              </w:rPr>
              <w:t xml:space="preserve">Science- ppt presentation of an animal from different habitat </w:t>
            </w:r>
          </w:p>
        </w:tc>
      </w:tr>
      <w:tr w:rsidR="00576122" w14:paraId="424394BE" w14:textId="77777777">
        <w:trPr>
          <w:trHeight w:val="705"/>
        </w:trPr>
        <w:tc>
          <w:tcPr>
            <w:tcW w:w="1200" w:type="dxa"/>
            <w:shd w:val="clear" w:color="auto" w:fill="FFFF00"/>
          </w:tcPr>
          <w:p w14:paraId="2BE3C775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History</w:t>
            </w:r>
          </w:p>
          <w:p w14:paraId="5C67A3E7" w14:textId="77777777" w:rsidR="00576122" w:rsidRDefault="00576122">
            <w:pPr>
              <w:ind w:left="0" w:hanging="2"/>
              <w:textDirection w:val="lrTb"/>
              <w:rPr>
                <w:rFonts w:ascii="Sassoon Penpals" w:eastAsia="Sassoon Penpals" w:hAnsi="Sassoon Penpals" w:cs="Sassoon Penpals"/>
                <w:color w:val="FFFFFF"/>
              </w:rPr>
            </w:pPr>
          </w:p>
        </w:tc>
        <w:tc>
          <w:tcPr>
            <w:tcW w:w="2383" w:type="dxa"/>
            <w:shd w:val="clear" w:color="auto" w:fill="FFFF00"/>
          </w:tcPr>
          <w:p w14:paraId="0F07AAF0" w14:textId="69346B93" w:rsidR="00576122" w:rsidRDefault="007D1CF4">
            <w:pPr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Ernest Shackleton-explorer</w:t>
            </w:r>
          </w:p>
        </w:tc>
        <w:tc>
          <w:tcPr>
            <w:tcW w:w="2217" w:type="dxa"/>
            <w:shd w:val="clear" w:color="auto" w:fill="FFFF00"/>
          </w:tcPr>
          <w:p w14:paraId="343580BF" w14:textId="77777777" w:rsidR="00576122" w:rsidRDefault="005A3708">
            <w:pPr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Ancient civilizations-Mayans-</w:t>
            </w:r>
            <w:proofErr w:type="spellStart"/>
            <w:r>
              <w:rPr>
                <w:rFonts w:ascii="Sassoon Penpals" w:eastAsia="Sassoon Penpals" w:hAnsi="Sassoon Penpals" w:cs="Sassoon Penpals"/>
              </w:rPr>
              <w:t>Mexico.South</w:t>
            </w:r>
            <w:proofErr w:type="spellEnd"/>
            <w:r>
              <w:rPr>
                <w:rFonts w:ascii="Sassoon Penpals" w:eastAsia="Sassoon Penpals" w:hAnsi="Sassoon Penpals" w:cs="Sassoon Penpals"/>
              </w:rPr>
              <w:t xml:space="preserve"> America- 2000BC-AD697</w:t>
            </w:r>
          </w:p>
        </w:tc>
        <w:tc>
          <w:tcPr>
            <w:tcW w:w="1845" w:type="dxa"/>
            <w:shd w:val="clear" w:color="auto" w:fill="FFFF00"/>
          </w:tcPr>
          <w:p w14:paraId="0398E4C6" w14:textId="77777777" w:rsidR="00576122" w:rsidRDefault="00576122">
            <w:pPr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</w:tc>
        <w:tc>
          <w:tcPr>
            <w:tcW w:w="1911" w:type="dxa"/>
            <w:shd w:val="clear" w:color="auto" w:fill="FFFF00"/>
          </w:tcPr>
          <w:p w14:paraId="1B8D3B0D" w14:textId="77777777" w:rsidR="00576122" w:rsidRDefault="00576122">
            <w:pPr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</w:tc>
        <w:tc>
          <w:tcPr>
            <w:tcW w:w="1854" w:type="dxa"/>
            <w:shd w:val="clear" w:color="auto" w:fill="FFFF00"/>
          </w:tcPr>
          <w:p w14:paraId="181F687E" w14:textId="77777777" w:rsidR="005E15A8" w:rsidRDefault="005E15A8" w:rsidP="005E15A8">
            <w:pPr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Vikings</w:t>
            </w:r>
          </w:p>
          <w:p w14:paraId="07F87A8D" w14:textId="77777777" w:rsidR="005E15A8" w:rsidRDefault="005E15A8" w:rsidP="005E15A8">
            <w:pPr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Impact on Britain-invasions</w:t>
            </w:r>
          </w:p>
          <w:p w14:paraId="141F2144" w14:textId="62821F5B" w:rsidR="00576122" w:rsidRDefault="005E15A8" w:rsidP="005E15A8">
            <w:pPr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Alfred the Great linked to Anglo Saxons and Edward the Confessor</w:t>
            </w:r>
          </w:p>
        </w:tc>
        <w:tc>
          <w:tcPr>
            <w:tcW w:w="1852" w:type="dxa"/>
            <w:shd w:val="clear" w:color="auto" w:fill="FFFF00"/>
          </w:tcPr>
          <w:p w14:paraId="735FEE3D" w14:textId="34F9BF60" w:rsidR="00576122" w:rsidRDefault="00576122">
            <w:pPr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</w:tc>
      </w:tr>
      <w:tr w:rsidR="00576122" w14:paraId="51775C36" w14:textId="77777777">
        <w:trPr>
          <w:trHeight w:val="705"/>
        </w:trPr>
        <w:tc>
          <w:tcPr>
            <w:tcW w:w="1200" w:type="dxa"/>
            <w:shd w:val="clear" w:color="auto" w:fill="00B0F0"/>
          </w:tcPr>
          <w:p w14:paraId="35AE1D28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Geography</w:t>
            </w:r>
          </w:p>
        </w:tc>
        <w:tc>
          <w:tcPr>
            <w:tcW w:w="2383" w:type="dxa"/>
            <w:shd w:val="clear" w:color="auto" w:fill="00B0F0"/>
          </w:tcPr>
          <w:p w14:paraId="73A16317" w14:textId="77777777" w:rsidR="00576122" w:rsidRDefault="005A3708">
            <w:pPr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Key Question: How is global warming changing our world?</w:t>
            </w:r>
          </w:p>
          <w:p w14:paraId="11636836" w14:textId="77777777" w:rsidR="00576122" w:rsidRDefault="005A3708">
            <w:pPr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To find the northern and southern hemisphere.</w:t>
            </w:r>
          </w:p>
          <w:p w14:paraId="2DA1A706" w14:textId="77777777" w:rsidR="00576122" w:rsidRDefault="005A3708">
            <w:pPr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To know the difference between lines of longitude and lines of latitude.</w:t>
            </w:r>
          </w:p>
          <w:p w14:paraId="2D916EFE" w14:textId="77777777" w:rsidR="00576122" w:rsidRDefault="005A3708">
            <w:pPr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To compare the time zone of artic countries and the UK.</w:t>
            </w:r>
          </w:p>
          <w:p w14:paraId="3F5BC9A2" w14:textId="44B69C84" w:rsidR="00576122" w:rsidRDefault="005A3708">
            <w:pPr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 xml:space="preserve">To research the water cycle and explain how water moves </w:t>
            </w:r>
            <w:r>
              <w:rPr>
                <w:rFonts w:ascii="Sassoon Penpals" w:eastAsia="Sassoon Penpals" w:hAnsi="Sassoon Penpals" w:cs="Sassoon Penpals"/>
              </w:rPr>
              <w:lastRenderedPageBreak/>
              <w:t>around the world.</w:t>
            </w:r>
            <w:r w:rsidR="00F92001">
              <w:rPr>
                <w:rFonts w:ascii="Sassoon Penpals" w:eastAsia="Sassoon Penpals" w:hAnsi="Sassoon Penpals" w:cs="Sassoon Penpals"/>
              </w:rPr>
              <w:t xml:space="preserve"> (</w:t>
            </w:r>
            <w:r w:rsidR="004A0B8C">
              <w:rPr>
                <w:rFonts w:ascii="Sassoon Penpals" w:eastAsia="Sassoon Penpals" w:hAnsi="Sassoon Penpals" w:cs="Sassoon Penpals"/>
              </w:rPr>
              <w:t xml:space="preserve">covered in </w:t>
            </w:r>
            <w:r w:rsidR="00F92001">
              <w:rPr>
                <w:rFonts w:ascii="Sassoon Penpals" w:eastAsia="Sassoon Penpals" w:hAnsi="Sassoon Penpals" w:cs="Sassoon Penpals"/>
              </w:rPr>
              <w:t>Science</w:t>
            </w:r>
            <w:r w:rsidR="004A0B8C">
              <w:rPr>
                <w:rFonts w:ascii="Sassoon Penpals" w:eastAsia="Sassoon Penpals" w:hAnsi="Sassoon Penpals" w:cs="Sassoon Penpals"/>
              </w:rPr>
              <w:t>)</w:t>
            </w:r>
          </w:p>
          <w:p w14:paraId="3F533101" w14:textId="77777777" w:rsidR="00576122" w:rsidRDefault="005A3708">
            <w:pPr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To research and explain the effect of global warming on the polar ice caps?</w:t>
            </w:r>
          </w:p>
        </w:tc>
        <w:tc>
          <w:tcPr>
            <w:tcW w:w="2217" w:type="dxa"/>
            <w:shd w:val="clear" w:color="auto" w:fill="00B0F0"/>
          </w:tcPr>
          <w:p w14:paraId="758BD571" w14:textId="77777777" w:rsidR="00576122" w:rsidRDefault="00576122">
            <w:pPr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</w:tc>
        <w:tc>
          <w:tcPr>
            <w:tcW w:w="1845" w:type="dxa"/>
            <w:shd w:val="clear" w:color="auto" w:fill="00B0F0"/>
          </w:tcPr>
          <w:p w14:paraId="10884757" w14:textId="77777777" w:rsidR="00576122" w:rsidRDefault="00576122">
            <w:pPr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</w:tc>
        <w:tc>
          <w:tcPr>
            <w:tcW w:w="1911" w:type="dxa"/>
            <w:shd w:val="clear" w:color="auto" w:fill="00B0F0"/>
          </w:tcPr>
          <w:p w14:paraId="57258EAC" w14:textId="77777777" w:rsidR="00576122" w:rsidRDefault="005A3708">
            <w:pPr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Key Question: How is Tobago different to the UK?</w:t>
            </w:r>
          </w:p>
          <w:p w14:paraId="56DF53EB" w14:textId="77777777" w:rsidR="00576122" w:rsidRDefault="005A3708">
            <w:pPr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 xml:space="preserve">To use an atlas/google maps to locate the countries of the Caribbean and surrounding countries.  </w:t>
            </w:r>
          </w:p>
          <w:p w14:paraId="50A34CBD" w14:textId="77777777" w:rsidR="00576122" w:rsidRDefault="005A3708">
            <w:pPr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To compare the human and physical characteristics of Tobago and the UK.</w:t>
            </w:r>
          </w:p>
        </w:tc>
        <w:tc>
          <w:tcPr>
            <w:tcW w:w="1854" w:type="dxa"/>
            <w:shd w:val="clear" w:color="auto" w:fill="00B0F0"/>
          </w:tcPr>
          <w:p w14:paraId="23C3DDDB" w14:textId="77777777" w:rsidR="00576122" w:rsidRDefault="00576122">
            <w:pPr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</w:tc>
        <w:tc>
          <w:tcPr>
            <w:tcW w:w="1852" w:type="dxa"/>
            <w:shd w:val="clear" w:color="auto" w:fill="00B0F0"/>
          </w:tcPr>
          <w:p w14:paraId="2C22E351" w14:textId="77777777" w:rsidR="00576122" w:rsidRDefault="00576122">
            <w:pPr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</w:tc>
      </w:tr>
      <w:tr w:rsidR="00576122" w14:paraId="7422EC3E" w14:textId="77777777">
        <w:tc>
          <w:tcPr>
            <w:tcW w:w="1200" w:type="dxa"/>
            <w:shd w:val="clear" w:color="auto" w:fill="FF7C80"/>
          </w:tcPr>
          <w:p w14:paraId="6B196FE3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Art</w:t>
            </w:r>
          </w:p>
          <w:p w14:paraId="49E6435C" w14:textId="77777777" w:rsidR="00576122" w:rsidRDefault="00576122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</w:tc>
        <w:tc>
          <w:tcPr>
            <w:tcW w:w="2383" w:type="dxa"/>
            <w:shd w:val="clear" w:color="auto" w:fill="FF7C80"/>
          </w:tcPr>
          <w:p w14:paraId="21B30FD8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Comic style drawing.</w:t>
            </w:r>
          </w:p>
          <w:p w14:paraId="6D7388C3" w14:textId="77777777" w:rsidR="00576122" w:rsidRDefault="00576122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  <w:p w14:paraId="0452A2FF" w14:textId="77777777" w:rsidR="00576122" w:rsidRDefault="00576122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</w:tc>
        <w:tc>
          <w:tcPr>
            <w:tcW w:w="2217" w:type="dxa"/>
            <w:shd w:val="clear" w:color="auto" w:fill="FF7C80"/>
          </w:tcPr>
          <w:p w14:paraId="7143B161" w14:textId="77777777" w:rsidR="00576122" w:rsidRDefault="00576122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</w:tc>
        <w:tc>
          <w:tcPr>
            <w:tcW w:w="1845" w:type="dxa"/>
            <w:shd w:val="clear" w:color="auto" w:fill="FF7C80"/>
          </w:tcPr>
          <w:p w14:paraId="4CF8BE8A" w14:textId="6E23386A" w:rsidR="00576122" w:rsidRDefault="00924C06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Andy Goldsworthy- nature art</w:t>
            </w:r>
          </w:p>
        </w:tc>
        <w:tc>
          <w:tcPr>
            <w:tcW w:w="1911" w:type="dxa"/>
            <w:shd w:val="clear" w:color="auto" w:fill="FF7C80"/>
          </w:tcPr>
          <w:p w14:paraId="7DB287F9" w14:textId="77777777" w:rsidR="00576122" w:rsidRDefault="00576122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</w:tc>
        <w:tc>
          <w:tcPr>
            <w:tcW w:w="1854" w:type="dxa"/>
            <w:shd w:val="clear" w:color="auto" w:fill="FF7C80"/>
          </w:tcPr>
          <w:p w14:paraId="4517657A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Watercolour landscapes of the Icelandic terrain/Northern lights.</w:t>
            </w:r>
          </w:p>
          <w:p w14:paraId="2D9CC347" w14:textId="77777777" w:rsidR="00576122" w:rsidRDefault="00576122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</w:tc>
        <w:tc>
          <w:tcPr>
            <w:tcW w:w="1852" w:type="dxa"/>
            <w:shd w:val="clear" w:color="auto" w:fill="FF7C80"/>
          </w:tcPr>
          <w:p w14:paraId="71FC38FB" w14:textId="77777777" w:rsidR="00576122" w:rsidRDefault="00576122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</w:tc>
      </w:tr>
      <w:tr w:rsidR="00576122" w14:paraId="55A7BF24" w14:textId="77777777">
        <w:tc>
          <w:tcPr>
            <w:tcW w:w="1200" w:type="dxa"/>
            <w:shd w:val="clear" w:color="auto" w:fill="FF7C80"/>
          </w:tcPr>
          <w:p w14:paraId="7ACDF87C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DT</w:t>
            </w:r>
          </w:p>
          <w:p w14:paraId="4AC2B7E3" w14:textId="77777777" w:rsidR="00576122" w:rsidRDefault="00576122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</w:tc>
        <w:tc>
          <w:tcPr>
            <w:tcW w:w="2383" w:type="dxa"/>
            <w:shd w:val="clear" w:color="auto" w:fill="FF7C80"/>
          </w:tcPr>
          <w:p w14:paraId="2B156FA2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Design and construct a knitted pug.</w:t>
            </w:r>
          </w:p>
          <w:p w14:paraId="70687077" w14:textId="77777777" w:rsidR="00576122" w:rsidRDefault="00576122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  <w:p w14:paraId="71AF8488" w14:textId="77777777" w:rsidR="00576122" w:rsidRDefault="00576122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  <w:p w14:paraId="757C469F" w14:textId="77777777" w:rsidR="00576122" w:rsidRDefault="00576122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</w:tc>
        <w:tc>
          <w:tcPr>
            <w:tcW w:w="2217" w:type="dxa"/>
            <w:shd w:val="clear" w:color="auto" w:fill="FF7C80"/>
          </w:tcPr>
          <w:p w14:paraId="3BAE2D49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Rainforest collage.</w:t>
            </w:r>
          </w:p>
          <w:p w14:paraId="240C162C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Design a rainforest reading corner for a classroom (shoe box model).</w:t>
            </w:r>
          </w:p>
        </w:tc>
        <w:tc>
          <w:tcPr>
            <w:tcW w:w="1845" w:type="dxa"/>
            <w:shd w:val="clear" w:color="auto" w:fill="FF7C80"/>
          </w:tcPr>
          <w:p w14:paraId="7EBB68DA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Create animals from natural materials, inspired from Andy Goldsworthy.</w:t>
            </w:r>
          </w:p>
          <w:p w14:paraId="76B26F59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Make a torch.</w:t>
            </w:r>
          </w:p>
        </w:tc>
        <w:tc>
          <w:tcPr>
            <w:tcW w:w="1911" w:type="dxa"/>
            <w:shd w:val="clear" w:color="auto" w:fill="FF7C80"/>
          </w:tcPr>
          <w:p w14:paraId="3666A8C9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Caribbean cooking.</w:t>
            </w:r>
          </w:p>
          <w:p w14:paraId="1B65FFD0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Build a Tobagonian House.</w:t>
            </w:r>
          </w:p>
        </w:tc>
        <w:tc>
          <w:tcPr>
            <w:tcW w:w="1854" w:type="dxa"/>
            <w:shd w:val="clear" w:color="auto" w:fill="FF7C80"/>
          </w:tcPr>
          <w:p w14:paraId="33138B68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Create a Viking Rune stone.</w:t>
            </w:r>
          </w:p>
        </w:tc>
        <w:tc>
          <w:tcPr>
            <w:tcW w:w="1852" w:type="dxa"/>
            <w:shd w:val="clear" w:color="auto" w:fill="FF7C80"/>
          </w:tcPr>
          <w:p w14:paraId="0FD7DB24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 xml:space="preserve">Create a </w:t>
            </w:r>
            <w:proofErr w:type="spellStart"/>
            <w:r>
              <w:rPr>
                <w:rFonts w:ascii="Sassoon Penpals" w:eastAsia="Sassoon Penpals" w:hAnsi="Sassoon Penpals" w:cs="Sassoon Penpals"/>
              </w:rPr>
              <w:t>seawig</w:t>
            </w:r>
            <w:proofErr w:type="spellEnd"/>
            <w:r>
              <w:rPr>
                <w:rFonts w:ascii="Sassoon Penpals" w:eastAsia="Sassoon Penpals" w:hAnsi="Sassoon Penpals" w:cs="Sassoon Penpals"/>
              </w:rPr>
              <w:t xml:space="preserve"> -</w:t>
            </w:r>
          </w:p>
          <w:p w14:paraId="66FEBD0E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joining techniques for fabrics.</w:t>
            </w:r>
          </w:p>
        </w:tc>
      </w:tr>
      <w:tr w:rsidR="00576122" w14:paraId="0F619EEF" w14:textId="77777777">
        <w:tc>
          <w:tcPr>
            <w:tcW w:w="1200" w:type="dxa"/>
            <w:shd w:val="clear" w:color="auto" w:fill="FFE599"/>
          </w:tcPr>
          <w:p w14:paraId="1F5CA7FD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RE</w:t>
            </w:r>
          </w:p>
        </w:tc>
        <w:tc>
          <w:tcPr>
            <w:tcW w:w="2383" w:type="dxa"/>
            <w:shd w:val="clear" w:color="auto" w:fill="FFE599"/>
          </w:tcPr>
          <w:p w14:paraId="40A55B91" w14:textId="77777777" w:rsidR="00576122" w:rsidRDefault="00576122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  <w:p w14:paraId="22B6AE88" w14:textId="77777777" w:rsidR="00576122" w:rsidRDefault="00576122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  <w:p w14:paraId="55525D9D" w14:textId="77777777" w:rsidR="00576122" w:rsidRDefault="00576122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</w:tc>
        <w:tc>
          <w:tcPr>
            <w:tcW w:w="2217" w:type="dxa"/>
            <w:shd w:val="clear" w:color="auto" w:fill="FFE599"/>
          </w:tcPr>
          <w:p w14:paraId="53DE3171" w14:textId="77777777" w:rsidR="00576122" w:rsidRDefault="005A3708">
            <w:pPr>
              <w:spacing w:after="0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What do people believe about God?</w:t>
            </w:r>
          </w:p>
        </w:tc>
        <w:tc>
          <w:tcPr>
            <w:tcW w:w="1845" w:type="dxa"/>
            <w:shd w:val="clear" w:color="auto" w:fill="FFE599"/>
          </w:tcPr>
          <w:p w14:paraId="0E1B9AFD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What does it mean to be a Christian in Britain today?</w:t>
            </w:r>
          </w:p>
        </w:tc>
        <w:tc>
          <w:tcPr>
            <w:tcW w:w="1911" w:type="dxa"/>
            <w:shd w:val="clear" w:color="auto" w:fill="FFE599"/>
          </w:tcPr>
          <w:p w14:paraId="541594B4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Why are festivals important?</w:t>
            </w:r>
          </w:p>
        </w:tc>
        <w:tc>
          <w:tcPr>
            <w:tcW w:w="1854" w:type="dxa"/>
            <w:shd w:val="clear" w:color="auto" w:fill="FFE599"/>
          </w:tcPr>
          <w:p w14:paraId="5AF6B174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Why do people pray?</w:t>
            </w:r>
          </w:p>
        </w:tc>
        <w:tc>
          <w:tcPr>
            <w:tcW w:w="1852" w:type="dxa"/>
            <w:shd w:val="clear" w:color="auto" w:fill="FFE599"/>
          </w:tcPr>
          <w:p w14:paraId="450296D7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What can we learn from religions about deciding right and wrong?</w:t>
            </w:r>
          </w:p>
        </w:tc>
      </w:tr>
      <w:tr w:rsidR="00576122" w14:paraId="67B6BEEF" w14:textId="77777777">
        <w:tc>
          <w:tcPr>
            <w:tcW w:w="1200" w:type="dxa"/>
            <w:shd w:val="clear" w:color="auto" w:fill="EC5ACD"/>
          </w:tcPr>
          <w:p w14:paraId="2F1AEEB9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Music</w:t>
            </w:r>
          </w:p>
          <w:p w14:paraId="3744F604" w14:textId="77777777" w:rsidR="00576122" w:rsidRDefault="00576122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</w:tc>
        <w:tc>
          <w:tcPr>
            <w:tcW w:w="2383" w:type="dxa"/>
            <w:shd w:val="clear" w:color="auto" w:fill="EC5ACD"/>
          </w:tcPr>
          <w:p w14:paraId="6B9EC3E1" w14:textId="77777777" w:rsidR="00576122" w:rsidRDefault="00576122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  <w:p w14:paraId="44CD7311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The Geography song</w:t>
            </w:r>
          </w:p>
          <w:p w14:paraId="18C43569" w14:textId="77777777" w:rsidR="00576122" w:rsidRDefault="00576122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</w:tc>
        <w:tc>
          <w:tcPr>
            <w:tcW w:w="2217" w:type="dxa"/>
            <w:shd w:val="clear" w:color="auto" w:fill="EC5ACD"/>
          </w:tcPr>
          <w:p w14:paraId="3A41B5A4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Tree in the woods</w:t>
            </w:r>
          </w:p>
        </w:tc>
        <w:tc>
          <w:tcPr>
            <w:tcW w:w="1845" w:type="dxa"/>
            <w:shd w:val="clear" w:color="auto" w:fill="EC5ACD"/>
          </w:tcPr>
          <w:p w14:paraId="05E22CC6" w14:textId="7942739E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Th</w:t>
            </w:r>
            <w:r w:rsidR="0004045A">
              <w:rPr>
                <w:rFonts w:ascii="Sassoon Penpals" w:eastAsia="Sassoon Penpals" w:hAnsi="Sassoon Penpals" w:cs="Sassoon Penpals"/>
              </w:rPr>
              <w:t>e</w:t>
            </w:r>
            <w:r>
              <w:rPr>
                <w:rFonts w:ascii="Sassoon Penpals" w:eastAsia="Sassoon Penpals" w:hAnsi="Sassoon Penpals" w:cs="Sassoon Penpals"/>
              </w:rPr>
              <w:t xml:space="preserve"> Change Train</w:t>
            </w:r>
          </w:p>
        </w:tc>
        <w:tc>
          <w:tcPr>
            <w:tcW w:w="1911" w:type="dxa"/>
            <w:shd w:val="clear" w:color="auto" w:fill="EC5ACD"/>
          </w:tcPr>
          <w:p w14:paraId="50DC5363" w14:textId="28B9FBCC" w:rsidR="00576122" w:rsidRDefault="00EC398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Three Little Birds</w:t>
            </w:r>
          </w:p>
        </w:tc>
        <w:tc>
          <w:tcPr>
            <w:tcW w:w="1854" w:type="dxa"/>
            <w:shd w:val="clear" w:color="auto" w:fill="EC5ACD"/>
          </w:tcPr>
          <w:p w14:paraId="2F77E44B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Viking Rock</w:t>
            </w:r>
          </w:p>
        </w:tc>
        <w:tc>
          <w:tcPr>
            <w:tcW w:w="1852" w:type="dxa"/>
            <w:shd w:val="clear" w:color="auto" w:fill="EC5ACD"/>
          </w:tcPr>
          <w:p w14:paraId="257DD73B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No place I’d rather be.</w:t>
            </w:r>
          </w:p>
        </w:tc>
      </w:tr>
      <w:tr w:rsidR="00576122" w14:paraId="6A316AD4" w14:textId="77777777">
        <w:tc>
          <w:tcPr>
            <w:tcW w:w="1200" w:type="dxa"/>
            <w:shd w:val="clear" w:color="auto" w:fill="ACB9CA"/>
          </w:tcPr>
          <w:p w14:paraId="68C7C21F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MFL</w:t>
            </w:r>
          </w:p>
          <w:p w14:paraId="526EFD4C" w14:textId="77777777" w:rsidR="00576122" w:rsidRDefault="00576122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</w:tc>
        <w:tc>
          <w:tcPr>
            <w:tcW w:w="2383" w:type="dxa"/>
            <w:shd w:val="clear" w:color="auto" w:fill="ACB9CA"/>
          </w:tcPr>
          <w:p w14:paraId="06F824E1" w14:textId="5A821BEC" w:rsidR="00576122" w:rsidRDefault="0004045A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Spanish</w:t>
            </w:r>
          </w:p>
          <w:p w14:paraId="714E8445" w14:textId="552BE8F8" w:rsidR="0004045A" w:rsidRDefault="0004045A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(Kahlo)</w:t>
            </w:r>
          </w:p>
          <w:p w14:paraId="78AB7E29" w14:textId="77777777" w:rsidR="00576122" w:rsidRDefault="00576122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  <w:p w14:paraId="6613F476" w14:textId="77777777" w:rsidR="00576122" w:rsidRDefault="00576122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</w:tc>
        <w:tc>
          <w:tcPr>
            <w:tcW w:w="2217" w:type="dxa"/>
            <w:shd w:val="clear" w:color="auto" w:fill="ACB9CA"/>
          </w:tcPr>
          <w:p w14:paraId="4DADFD8B" w14:textId="77777777" w:rsidR="00576122" w:rsidRDefault="0004045A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Spanish</w:t>
            </w:r>
          </w:p>
          <w:p w14:paraId="26963F97" w14:textId="03BC6819" w:rsidR="0004045A" w:rsidRDefault="0004045A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(Basquiat)</w:t>
            </w:r>
          </w:p>
        </w:tc>
        <w:tc>
          <w:tcPr>
            <w:tcW w:w="1845" w:type="dxa"/>
            <w:shd w:val="clear" w:color="auto" w:fill="ACB9CA"/>
          </w:tcPr>
          <w:p w14:paraId="5F953678" w14:textId="77777777" w:rsidR="00576122" w:rsidRDefault="0004045A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Spanish</w:t>
            </w:r>
          </w:p>
          <w:p w14:paraId="6D124CD5" w14:textId="0D8062D4" w:rsidR="0004045A" w:rsidRDefault="0004045A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(Thomas)</w:t>
            </w:r>
          </w:p>
        </w:tc>
        <w:tc>
          <w:tcPr>
            <w:tcW w:w="1911" w:type="dxa"/>
            <w:shd w:val="clear" w:color="auto" w:fill="ACB9CA"/>
          </w:tcPr>
          <w:p w14:paraId="54E3573D" w14:textId="77777777" w:rsidR="00576122" w:rsidRDefault="0004045A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Spanish</w:t>
            </w:r>
          </w:p>
          <w:p w14:paraId="721A846E" w14:textId="134C92E3" w:rsidR="0004045A" w:rsidRDefault="0004045A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(Kahlo)</w:t>
            </w:r>
          </w:p>
        </w:tc>
        <w:tc>
          <w:tcPr>
            <w:tcW w:w="1854" w:type="dxa"/>
            <w:shd w:val="clear" w:color="auto" w:fill="ACB9CA"/>
          </w:tcPr>
          <w:p w14:paraId="441E0312" w14:textId="77777777" w:rsidR="00576122" w:rsidRDefault="0004045A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Spanish</w:t>
            </w:r>
          </w:p>
          <w:p w14:paraId="7E57764E" w14:textId="42DA7232" w:rsidR="0004045A" w:rsidRDefault="0004045A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(Basquiat)</w:t>
            </w:r>
          </w:p>
        </w:tc>
        <w:tc>
          <w:tcPr>
            <w:tcW w:w="1852" w:type="dxa"/>
            <w:shd w:val="clear" w:color="auto" w:fill="ACB9CA"/>
          </w:tcPr>
          <w:p w14:paraId="51707E1F" w14:textId="77777777" w:rsidR="00576122" w:rsidRDefault="0004045A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Spanish</w:t>
            </w:r>
          </w:p>
          <w:p w14:paraId="7C628266" w14:textId="5335A2D3" w:rsidR="0004045A" w:rsidRDefault="0004045A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(Thomas)</w:t>
            </w:r>
          </w:p>
        </w:tc>
      </w:tr>
      <w:tr w:rsidR="00576122" w14:paraId="61751A9F" w14:textId="77777777">
        <w:tc>
          <w:tcPr>
            <w:tcW w:w="1200" w:type="dxa"/>
            <w:shd w:val="clear" w:color="auto" w:fill="E3C28D"/>
          </w:tcPr>
          <w:p w14:paraId="04DC36E3" w14:textId="77777777" w:rsidR="00576122" w:rsidRDefault="005A3708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 xml:space="preserve">PE </w:t>
            </w:r>
          </w:p>
          <w:p w14:paraId="0F325D36" w14:textId="77777777" w:rsidR="00576122" w:rsidRDefault="00576122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</w:p>
        </w:tc>
        <w:tc>
          <w:tcPr>
            <w:tcW w:w="2383" w:type="dxa"/>
            <w:shd w:val="clear" w:color="auto" w:fill="E3C28D"/>
          </w:tcPr>
          <w:p w14:paraId="1A920A3F" w14:textId="1AC2CEA9" w:rsidR="00576122" w:rsidRDefault="00501B1E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Hockey</w:t>
            </w:r>
          </w:p>
        </w:tc>
        <w:tc>
          <w:tcPr>
            <w:tcW w:w="2217" w:type="dxa"/>
            <w:shd w:val="clear" w:color="auto" w:fill="E3C28D"/>
          </w:tcPr>
          <w:p w14:paraId="6F9FDB0A" w14:textId="06FEE4F2" w:rsidR="00576122" w:rsidRDefault="00501B1E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Gymnastics</w:t>
            </w:r>
          </w:p>
        </w:tc>
        <w:tc>
          <w:tcPr>
            <w:tcW w:w="1845" w:type="dxa"/>
            <w:shd w:val="clear" w:color="auto" w:fill="E3C28D"/>
          </w:tcPr>
          <w:p w14:paraId="62A30BC3" w14:textId="2807F089" w:rsidR="00576122" w:rsidRDefault="00501B1E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Dance</w:t>
            </w:r>
          </w:p>
        </w:tc>
        <w:tc>
          <w:tcPr>
            <w:tcW w:w="1911" w:type="dxa"/>
            <w:shd w:val="clear" w:color="auto" w:fill="E3C28D"/>
          </w:tcPr>
          <w:p w14:paraId="4037FB1F" w14:textId="21CCE1A3" w:rsidR="00576122" w:rsidRDefault="00501B1E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Basketball</w:t>
            </w:r>
          </w:p>
        </w:tc>
        <w:tc>
          <w:tcPr>
            <w:tcW w:w="1854" w:type="dxa"/>
            <w:shd w:val="clear" w:color="auto" w:fill="E3C28D"/>
          </w:tcPr>
          <w:p w14:paraId="3EA9B140" w14:textId="6B71DBE6" w:rsidR="0004045A" w:rsidRDefault="00501B1E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Athletics</w:t>
            </w:r>
          </w:p>
        </w:tc>
        <w:tc>
          <w:tcPr>
            <w:tcW w:w="1852" w:type="dxa"/>
            <w:shd w:val="clear" w:color="auto" w:fill="E3C28D"/>
          </w:tcPr>
          <w:p w14:paraId="4D8AD0B2" w14:textId="07989346" w:rsidR="00576122" w:rsidRDefault="00501B1E">
            <w:pPr>
              <w:spacing w:after="0" w:line="240" w:lineRule="auto"/>
              <w:ind w:left="0" w:hanging="2"/>
              <w:textDirection w:val="lrTb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eastAsia="Sassoon Penpals" w:hAnsi="Sassoon Penpals" w:cs="Sassoon Penpals"/>
              </w:rPr>
              <w:t>Tag Rugby</w:t>
            </w:r>
          </w:p>
        </w:tc>
      </w:tr>
    </w:tbl>
    <w:p w14:paraId="648B3D6C" w14:textId="77777777" w:rsidR="00576122" w:rsidRDefault="00576122">
      <w:pPr>
        <w:ind w:left="0" w:hanging="2"/>
      </w:pPr>
    </w:p>
    <w:sectPr w:rsidR="00576122">
      <w:pgSz w:w="15840" w:h="12240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rimary">
    <w:altName w:val="Calibri"/>
    <w:charset w:val="00"/>
    <w:family w:val="auto"/>
    <w:pitch w:val="default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6122"/>
    <w:rsid w:val="00002573"/>
    <w:rsid w:val="0004045A"/>
    <w:rsid w:val="001320CB"/>
    <w:rsid w:val="002C57A2"/>
    <w:rsid w:val="004A0B8C"/>
    <w:rsid w:val="00501B1E"/>
    <w:rsid w:val="00576122"/>
    <w:rsid w:val="005A3708"/>
    <w:rsid w:val="005E15A8"/>
    <w:rsid w:val="0062286B"/>
    <w:rsid w:val="00625DC9"/>
    <w:rsid w:val="007D1CF4"/>
    <w:rsid w:val="00924C06"/>
    <w:rsid w:val="00A105F8"/>
    <w:rsid w:val="00A40C8C"/>
    <w:rsid w:val="00B2382B"/>
    <w:rsid w:val="00DA143C"/>
    <w:rsid w:val="00E15D00"/>
    <w:rsid w:val="00EC3988"/>
    <w:rsid w:val="00F92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C3AF47"/>
  <w15:docId w15:val="{FC6745E4-4E0A-446C-8D08-D23A4A558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Spacing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E15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15A8"/>
    <w:rPr>
      <w:rFonts w:ascii="Segoe UI" w:hAnsi="Segoe UI" w:cs="Segoe UI"/>
      <w:position w:val="-1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dcwWuTHtMeUszB4ttYGRY3OmW2g==">CgMxLjA4AHIhMW5GWDFpX2lQQWNodnBCLXNLb0hYV1d2RjhnWVBvLTZV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1084</Words>
  <Characters>6180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Claire Gayson</cp:lastModifiedBy>
  <cp:revision>2</cp:revision>
  <cp:lastPrinted>2024-03-25T10:44:00Z</cp:lastPrinted>
  <dcterms:created xsi:type="dcterms:W3CDTF">2025-07-14T13:50:00Z</dcterms:created>
  <dcterms:modified xsi:type="dcterms:W3CDTF">2025-07-14T13:50:00Z</dcterms:modified>
</cp:coreProperties>
</file>