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CCC" w:rsidRPr="00374CA9" w:rsidRDefault="00333CCC" w:rsidP="00B73605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74CA9">
        <w:rPr>
          <w:rFonts w:ascii="Sassoon Penpals" w:hAnsi="Sassoon Penpals"/>
          <w:sz w:val="26"/>
          <w:szCs w:val="26"/>
          <w:lang w:val="en-US"/>
        </w:rPr>
        <w:t>PSHE/RSE Curriculum Overview</w:t>
      </w:r>
      <w:r w:rsidR="00B73605" w:rsidRPr="00374CA9">
        <w:rPr>
          <w:rFonts w:ascii="Sassoon Penpals" w:hAnsi="Sassoon Penpals"/>
          <w:sz w:val="26"/>
          <w:szCs w:val="26"/>
          <w:lang w:val="en-US"/>
        </w:rPr>
        <w:t xml:space="preserve"> </w:t>
      </w:r>
      <w:r w:rsidRPr="00374CA9">
        <w:rPr>
          <w:rFonts w:ascii="Sassoon Penpals" w:hAnsi="Sassoon Penpals"/>
          <w:sz w:val="26"/>
          <w:szCs w:val="26"/>
          <w:lang w:val="en-US"/>
        </w:rPr>
        <w:t>202</w:t>
      </w:r>
      <w:r w:rsidR="00721AB1" w:rsidRPr="00374CA9">
        <w:rPr>
          <w:rFonts w:ascii="Sassoon Penpals" w:hAnsi="Sassoon Penpals"/>
          <w:sz w:val="26"/>
          <w:szCs w:val="26"/>
          <w:lang w:val="en-US"/>
        </w:rPr>
        <w:t>6</w:t>
      </w:r>
      <w:r w:rsidRPr="00374CA9">
        <w:rPr>
          <w:rFonts w:ascii="Sassoon Penpals" w:hAnsi="Sassoon Penpals"/>
          <w:sz w:val="26"/>
          <w:szCs w:val="26"/>
          <w:lang w:val="en-US"/>
        </w:rPr>
        <w:t>-202</w:t>
      </w:r>
      <w:r w:rsidR="00721AB1" w:rsidRPr="00374CA9">
        <w:rPr>
          <w:rFonts w:ascii="Sassoon Penpals" w:hAnsi="Sassoon Penpals"/>
          <w:sz w:val="26"/>
          <w:szCs w:val="26"/>
          <w:lang w:val="en-US"/>
        </w:rPr>
        <w:t>7</w:t>
      </w:r>
    </w:p>
    <w:p w:rsidR="008464D8" w:rsidRPr="00374CA9" w:rsidRDefault="00333CCC" w:rsidP="00B80504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74CA9">
        <w:rPr>
          <w:rFonts w:ascii="Sassoon Penpals" w:hAnsi="Sassoon Penpals"/>
          <w:sz w:val="26"/>
          <w:szCs w:val="26"/>
          <w:lang w:val="en-US"/>
        </w:rPr>
        <w:t>Years 1 &amp; 2</w:t>
      </w:r>
      <w:r w:rsidR="008464D8" w:rsidRPr="00374CA9">
        <w:rPr>
          <w:rFonts w:ascii="Sassoon Penpals" w:hAnsi="Sassoon Penpals"/>
          <w:sz w:val="26"/>
          <w:szCs w:val="26"/>
          <w:lang w:val="en-US"/>
        </w:rPr>
        <w:t xml:space="preserve"> </w:t>
      </w:r>
      <w:r w:rsidRPr="00374CA9">
        <w:rPr>
          <w:rFonts w:ascii="Sassoon Penpals" w:hAnsi="Sassoon Penpals"/>
          <w:sz w:val="26"/>
          <w:szCs w:val="26"/>
          <w:lang w:val="en-US"/>
        </w:rPr>
        <w:t>Autumn 1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 xml:space="preserve"> (</w:t>
      </w:r>
      <w:r w:rsidR="008464D8" w:rsidRPr="00374CA9">
        <w:rPr>
          <w:rFonts w:ascii="Sassoon Penpals" w:hAnsi="Sassoon Penpals"/>
          <w:sz w:val="26"/>
          <w:szCs w:val="26"/>
          <w:lang w:val="en-US"/>
        </w:rPr>
        <w:t>Mrs Cumpson Murakami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2410"/>
        <w:gridCol w:w="2268"/>
        <w:gridCol w:w="2268"/>
        <w:gridCol w:w="2268"/>
        <w:gridCol w:w="2635"/>
      </w:tblGrid>
      <w:tr w:rsidR="00333CCC" w:rsidRPr="00374CA9" w:rsidTr="00635F2F">
        <w:tc>
          <w:tcPr>
            <w:tcW w:w="1271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410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68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68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68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635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333CCC" w:rsidRPr="00374CA9" w:rsidTr="00635F2F">
        <w:tc>
          <w:tcPr>
            <w:tcW w:w="1271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68" w:type="dxa"/>
          </w:tcPr>
          <w:p w:rsidR="00333CCC" w:rsidRPr="00374CA9" w:rsidRDefault="008464D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why teamwork is important.</w:t>
            </w:r>
          </w:p>
        </w:tc>
        <w:tc>
          <w:tcPr>
            <w:tcW w:w="2410" w:type="dxa"/>
          </w:tcPr>
          <w:p w:rsidR="00333CCC" w:rsidRPr="00374CA9" w:rsidRDefault="008464D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think about positive emotions and how they help you to feel happy.</w:t>
            </w:r>
          </w:p>
        </w:tc>
        <w:tc>
          <w:tcPr>
            <w:tcW w:w="2268" w:type="dxa"/>
          </w:tcPr>
          <w:p w:rsidR="00333CCC" w:rsidRPr="00374CA9" w:rsidRDefault="008464D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name people who are special to you and think about positive relationships.</w:t>
            </w:r>
          </w:p>
        </w:tc>
        <w:tc>
          <w:tcPr>
            <w:tcW w:w="2268" w:type="dxa"/>
          </w:tcPr>
          <w:p w:rsidR="00333CCC" w:rsidRPr="00374CA9" w:rsidRDefault="008464D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what it means to be mindful and why it is important.</w:t>
            </w:r>
          </w:p>
        </w:tc>
        <w:tc>
          <w:tcPr>
            <w:tcW w:w="2268" w:type="dxa"/>
          </w:tcPr>
          <w:p w:rsidR="00333CCC" w:rsidRPr="00374CA9" w:rsidRDefault="008464D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why kindness is important and think of ways to show kindness.</w:t>
            </w:r>
          </w:p>
        </w:tc>
        <w:tc>
          <w:tcPr>
            <w:tcW w:w="2635" w:type="dxa"/>
          </w:tcPr>
          <w:p w:rsidR="00333CCC" w:rsidRPr="00374CA9" w:rsidRDefault="008464D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what makes you special.</w:t>
            </w:r>
            <w:r w:rsidR="00635F2F" w:rsidRPr="00374CA9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 To investigate what character traits are.</w:t>
            </w:r>
          </w:p>
        </w:tc>
      </w:tr>
      <w:tr w:rsidR="009C5C09" w:rsidRPr="00374CA9" w:rsidTr="00635F2F">
        <w:tc>
          <w:tcPr>
            <w:tcW w:w="1271" w:type="dxa"/>
          </w:tcPr>
          <w:p w:rsidR="009C5C09" w:rsidRPr="00374CA9" w:rsidRDefault="009C5C0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68" w:type="dxa"/>
          </w:tcPr>
          <w:p w:rsidR="009C5C09" w:rsidRPr="00374CA9" w:rsidRDefault="008464D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  <w:lang w:val="en-US"/>
              </w:rPr>
              <w:t>Create Team Flag</w:t>
            </w:r>
          </w:p>
        </w:tc>
        <w:tc>
          <w:tcPr>
            <w:tcW w:w="2410" w:type="dxa"/>
          </w:tcPr>
          <w:p w:rsidR="007558C6" w:rsidRDefault="00A423B8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Pupils identify different positive emotions (e.g., happiness, excitement, pride) and discuss situations that make them feel this way.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</w:t>
            </w:r>
          </w:p>
          <w:p w:rsidR="009C5C09" w:rsidRPr="00374CA9" w:rsidRDefault="007558C6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>
              <w:rPr>
                <w:rFonts w:ascii="Sassoon Penpals" w:hAnsi="Sassoon Penpals"/>
                <w:sz w:val="26"/>
                <w:szCs w:val="26"/>
              </w:rPr>
              <w:t>Children</w:t>
            </w:r>
            <w:r w:rsidR="00A423B8" w:rsidRPr="00374CA9">
              <w:rPr>
                <w:rFonts w:ascii="Sassoon Penpals" w:hAnsi="Sassoon Penpals"/>
                <w:sz w:val="26"/>
                <w:szCs w:val="26"/>
              </w:rPr>
              <w:t xml:space="preserve"> create an emotions chart.</w:t>
            </w:r>
          </w:p>
        </w:tc>
        <w:tc>
          <w:tcPr>
            <w:tcW w:w="2268" w:type="dxa"/>
          </w:tcPr>
          <w:p w:rsidR="009C5C09" w:rsidRPr="00C06041" w:rsidRDefault="00A423B8">
            <w:pPr>
              <w:rPr>
                <w:rFonts w:ascii="Sassoon Penpals" w:hAnsi="Sassoon Penpals"/>
                <w:sz w:val="26"/>
                <w:szCs w:val="26"/>
                <w:highlight w:val="yellow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Pupils draw a “relationship web” showing people who are important to them (family, friends, teachers) and discuss why these relationships matter.</w:t>
            </w:r>
          </w:p>
        </w:tc>
        <w:tc>
          <w:tcPr>
            <w:tcW w:w="2268" w:type="dxa"/>
          </w:tcPr>
          <w:p w:rsidR="009C5C09" w:rsidRPr="00C06041" w:rsidRDefault="00A423B8">
            <w:pPr>
              <w:rPr>
                <w:rFonts w:ascii="Sassoon Penpals" w:hAnsi="Sassoon Penpals"/>
                <w:sz w:val="26"/>
                <w:szCs w:val="26"/>
                <w:highlight w:val="yellow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Introduce simple mindfulness exercises such as breathing or quiet reflection. Pupils practise a short mindfulness activity and discuss how it made them feel.</w:t>
            </w:r>
          </w:p>
        </w:tc>
        <w:tc>
          <w:tcPr>
            <w:tcW w:w="2268" w:type="dxa"/>
          </w:tcPr>
          <w:p w:rsidR="009C5C09" w:rsidRPr="00C06041" w:rsidRDefault="00A423B8">
            <w:pPr>
              <w:rPr>
                <w:rFonts w:ascii="Sassoon Penpals" w:hAnsi="Sassoon Penpals"/>
                <w:sz w:val="26"/>
                <w:szCs w:val="26"/>
                <w:highlight w:val="yellow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Pupils brainstorm acts of kindness and create a “Kindness Challenge” for the week, encouraging small acts of kindness towards others.</w:t>
            </w:r>
          </w:p>
        </w:tc>
        <w:tc>
          <w:tcPr>
            <w:tcW w:w="2635" w:type="dxa"/>
          </w:tcPr>
          <w:p w:rsidR="007558C6" w:rsidRDefault="00A423B8">
            <w:pPr>
              <w:rPr>
                <w:rFonts w:ascii="Sassoon Penpals" w:hAnsi="Sassoon Penpals"/>
                <w:sz w:val="26"/>
                <w:szCs w:val="26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Pupils create an “All About Me” poster highlighting their strengths, talents and qualities that make them unique.</w:t>
            </w:r>
            <w:r w:rsidR="00635F2F" w:rsidRPr="00374CA9">
              <w:rPr>
                <w:rFonts w:ascii="Sassoon Penpals" w:hAnsi="Sassoon Penpals"/>
                <w:sz w:val="26"/>
                <w:szCs w:val="26"/>
              </w:rPr>
              <w:t xml:space="preserve"> </w:t>
            </w:r>
          </w:p>
          <w:p w:rsidR="00635F2F" w:rsidRPr="00374CA9" w:rsidRDefault="00635F2F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  <w:lang w:val="en-US"/>
              </w:rPr>
              <w:t>Superhero template.</w:t>
            </w:r>
          </w:p>
        </w:tc>
      </w:tr>
      <w:tr w:rsidR="00333CCC" w:rsidRPr="00374CA9" w:rsidTr="00635F2F">
        <w:tc>
          <w:tcPr>
            <w:tcW w:w="1271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Teamwork, cooperation, collaboration, support, communication</w:t>
            </w:r>
          </w:p>
        </w:tc>
        <w:tc>
          <w:tcPr>
            <w:tcW w:w="2410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Emotion, happiness, pride, excitement, feelings, wellbeing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Relationships, family, friendship, trust, support, care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Mindfulness, calm, focus, breathing, awareness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Kindness, respect, empathy, helpful, caring</w:t>
            </w:r>
          </w:p>
        </w:tc>
        <w:tc>
          <w:tcPr>
            <w:tcW w:w="2635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Unique, qualities, strengths, talents, confidence</w:t>
            </w:r>
          </w:p>
        </w:tc>
      </w:tr>
      <w:tr w:rsidR="00333CCC" w:rsidRPr="00374CA9" w:rsidTr="00635F2F">
        <w:tc>
          <w:tcPr>
            <w:tcW w:w="1271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Working collaboratively; sharing ideas; listening to others</w:t>
            </w:r>
          </w:p>
        </w:tc>
        <w:tc>
          <w:tcPr>
            <w:tcW w:w="2410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Identifying and expressing emotions; reflecting on feelings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Recognising positive relationships; discussing why they are important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Practising mindfulness; developing focus and emotional awareness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Showing empathy; recognising ways to support others</w:t>
            </w:r>
          </w:p>
        </w:tc>
        <w:tc>
          <w:tcPr>
            <w:tcW w:w="2635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Self-reflection; recognising personal strengths and building confidence</w:t>
            </w:r>
          </w:p>
        </w:tc>
      </w:tr>
      <w:tr w:rsidR="00333CCC" w:rsidRPr="00374CA9" w:rsidTr="00635F2F">
        <w:tc>
          <w:tcPr>
            <w:tcW w:w="1271" w:type="dxa"/>
          </w:tcPr>
          <w:p w:rsidR="00333CCC" w:rsidRPr="00374CA9" w:rsidRDefault="00333CC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Teamwork helps people achieve goals by working together and supporting each other.</w:t>
            </w:r>
          </w:p>
        </w:tc>
        <w:tc>
          <w:tcPr>
            <w:tcW w:w="2410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Positive emotions can improve wellbeing and help people feel happy and motivated.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Positive relationships with family, friends and trusted adults are important for wellbeing and support.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Mindfulness can help people stay calm, focused and aware of their feelings.</w:t>
            </w:r>
          </w:p>
        </w:tc>
        <w:tc>
          <w:tcPr>
            <w:tcW w:w="2268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Kindness strengthens relationships and helps create a positive environment.</w:t>
            </w:r>
          </w:p>
        </w:tc>
        <w:tc>
          <w:tcPr>
            <w:tcW w:w="2635" w:type="dxa"/>
          </w:tcPr>
          <w:p w:rsidR="00333CCC" w:rsidRPr="00374CA9" w:rsidRDefault="00A423B8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Everyone has unique qualities and strengths that make them special.</w:t>
            </w:r>
          </w:p>
        </w:tc>
      </w:tr>
    </w:tbl>
    <w:p w:rsidR="00333CCC" w:rsidRPr="00583EF7" w:rsidRDefault="00333CCC">
      <w:pPr>
        <w:rPr>
          <w:rFonts w:ascii="Sassoon Penpals" w:hAnsi="Sassoon Penpals"/>
          <w:sz w:val="28"/>
          <w:szCs w:val="28"/>
          <w:lang w:val="en-US"/>
        </w:rPr>
      </w:pPr>
    </w:p>
    <w:p w:rsidR="00374CA9" w:rsidRDefault="00374CA9" w:rsidP="00374CA9">
      <w:pPr>
        <w:rPr>
          <w:rFonts w:ascii="Sassoon Penpals" w:hAnsi="Sassoon Penpals"/>
          <w:sz w:val="28"/>
          <w:szCs w:val="28"/>
          <w:lang w:val="en-US"/>
        </w:rPr>
      </w:pPr>
    </w:p>
    <w:p w:rsidR="00333CCC" w:rsidRPr="00374CA9" w:rsidRDefault="00583EF7" w:rsidP="00374CA9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74CA9">
        <w:rPr>
          <w:rFonts w:ascii="Sassoon Penpals" w:hAnsi="Sassoon Penpals"/>
          <w:sz w:val="26"/>
          <w:szCs w:val="26"/>
          <w:lang w:val="en-US"/>
        </w:rPr>
        <w:lastRenderedPageBreak/>
        <w:t>Years 1 &amp; 2 Autumn 2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 xml:space="preserve"> (</w:t>
      </w:r>
      <w:r w:rsidRPr="00374CA9">
        <w:rPr>
          <w:rFonts w:ascii="Sassoon Penpals" w:hAnsi="Sassoon Penpals"/>
          <w:sz w:val="26"/>
          <w:szCs w:val="26"/>
          <w:lang w:val="en-US"/>
        </w:rPr>
        <w:t>Mrs Cumpson Warhol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>)</w:t>
      </w:r>
      <w:r w:rsidR="007558C6">
        <w:rPr>
          <w:rFonts w:ascii="Sassoon Penpals" w:hAnsi="Sassoon Penpals"/>
          <w:sz w:val="26"/>
          <w:szCs w:val="26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911"/>
        <w:gridCol w:w="2212"/>
        <w:gridCol w:w="2213"/>
        <w:gridCol w:w="2213"/>
        <w:gridCol w:w="2213"/>
        <w:gridCol w:w="2213"/>
      </w:tblGrid>
      <w:tr w:rsidR="007558C6" w:rsidRPr="00374CA9" w:rsidTr="00B80504">
        <w:tc>
          <w:tcPr>
            <w:tcW w:w="14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911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212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7558C6" w:rsidRPr="00374CA9" w:rsidTr="00B80504">
        <w:tc>
          <w:tcPr>
            <w:tcW w:w="14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911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To understand how to be healthy.</w:t>
            </w:r>
          </w:p>
        </w:tc>
        <w:tc>
          <w:tcPr>
            <w:tcW w:w="2212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To identify ways to stay safe at home.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To talk about the dangers of some things we might find at home.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To understand why respecting the rights of others is important.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know what the Opal Charter says and think about how we can follow it.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To understand why fairness is important.</w:t>
            </w:r>
          </w:p>
        </w:tc>
      </w:tr>
      <w:tr w:rsidR="007558C6" w:rsidRPr="00374CA9" w:rsidTr="00B80504">
        <w:tc>
          <w:tcPr>
            <w:tcW w:w="1413" w:type="dxa"/>
          </w:tcPr>
          <w:p w:rsidR="0086019C" w:rsidRPr="00374CA9" w:rsidRDefault="007558C6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>
              <w:rPr>
                <w:rFonts w:ascii="Sassoon Penpals" w:hAnsi="Sassoon Penpals"/>
                <w:sz w:val="26"/>
                <w:szCs w:val="26"/>
                <w:lang w:val="en-US"/>
              </w:rPr>
              <w:t xml:space="preserve">Suggested Activity </w:t>
            </w:r>
          </w:p>
        </w:tc>
        <w:tc>
          <w:tcPr>
            <w:tcW w:w="2911" w:type="dxa"/>
          </w:tcPr>
          <w:p w:rsidR="007558C6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Children sort pictures into “healthy” and “unhealthy” choices (food, exercise, sleep, hygiene).</w:t>
            </w:r>
          </w:p>
          <w:p w:rsidR="007558C6" w:rsidRDefault="007558C6" w:rsidP="0086019C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Create a class poster showing ways to stay healthy.</w:t>
            </w:r>
          </w:p>
        </w:tc>
        <w:tc>
          <w:tcPr>
            <w:tcW w:w="2212" w:type="dxa"/>
          </w:tcPr>
          <w:p w:rsidR="007558C6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Show pictures of different rooms in a house and ask children to identify possible dangers (e.g., hot cooker, sharp objects). </w:t>
            </w:r>
          </w:p>
          <w:p w:rsidR="007558C6" w:rsidRDefault="007558C6" w:rsidP="0086019C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Discuss ways to stay safe and who to ask for help.</w:t>
            </w:r>
          </w:p>
        </w:tc>
        <w:tc>
          <w:tcPr>
            <w:tcW w:w="2213" w:type="dxa"/>
          </w:tcPr>
          <w:p w:rsidR="0086019C" w:rsidRPr="007558C6" w:rsidRDefault="0086019C" w:rsidP="0086019C">
            <w:pPr>
              <w:rPr>
                <w:rFonts w:ascii="Sassoon Penpals" w:hAnsi="Sassoon Penpals"/>
                <w:sz w:val="26"/>
                <w:szCs w:val="26"/>
                <w:highlight w:val="magenta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Show pictures of household items (cleaning products, medicines, sharp tools). Children decide which are safe or unsafe and discuss why they should only be used with adult supervision.</w:t>
            </w:r>
          </w:p>
        </w:tc>
        <w:tc>
          <w:tcPr>
            <w:tcW w:w="2213" w:type="dxa"/>
          </w:tcPr>
          <w:p w:rsidR="007558C6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Discuss class rules and why they help everyone feel safe and respected.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</w:t>
            </w:r>
          </w:p>
          <w:p w:rsidR="007558C6" w:rsidRDefault="007558C6" w:rsidP="0086019C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Children create a “respect charter” with examples of respectful behaviour.</w:t>
            </w:r>
          </w:p>
        </w:tc>
        <w:tc>
          <w:tcPr>
            <w:tcW w:w="2213" w:type="dxa"/>
          </w:tcPr>
          <w:p w:rsidR="007558C6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Discuss the charter and discuss what is included.</w:t>
            </w:r>
          </w:p>
          <w:p w:rsidR="007558C6" w:rsidRDefault="007558C6" w:rsidP="0086019C">
            <w:pPr>
              <w:rPr>
                <w:rFonts w:ascii="Sassoon Penpals" w:hAnsi="Sassoon Penpals"/>
                <w:sz w:val="26"/>
                <w:szCs w:val="26"/>
              </w:rPr>
            </w:pPr>
          </w:p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Children to work in groups or individually to create pictures to match with the statements.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Read a short story or scenario about fairness (e.g., sharing toys). Children discuss whether situations are fair or unfair and suggest fair solutions.</w:t>
            </w:r>
          </w:p>
        </w:tc>
      </w:tr>
      <w:tr w:rsidR="007558C6" w:rsidRPr="00374CA9" w:rsidTr="00B80504">
        <w:tc>
          <w:tcPr>
            <w:tcW w:w="1413" w:type="dxa"/>
          </w:tcPr>
          <w:p w:rsidR="0086019C" w:rsidRDefault="007558C6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>
              <w:rPr>
                <w:rFonts w:ascii="Sassoon Penpals" w:hAnsi="Sassoon Penpals"/>
                <w:sz w:val="26"/>
                <w:szCs w:val="26"/>
                <w:lang w:val="en-US"/>
              </w:rPr>
              <w:t xml:space="preserve">Vocabulary </w:t>
            </w:r>
          </w:p>
          <w:p w:rsidR="00C06041" w:rsidRPr="00374CA9" w:rsidRDefault="00C06041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911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Healthy, exercise, diet, hygiene, sleep, wellbeing</w:t>
            </w:r>
          </w:p>
        </w:tc>
        <w:tc>
          <w:tcPr>
            <w:tcW w:w="2212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Safe, danger, hazard, emergency, accident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Danger, chemicals, medicine, sharp, electrical, poisonous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Respect, rights, kindness, responsibility, listening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Play, fair, together, included, respect, tidy up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Fair, unfair, equal, share, rules, turn-taking</w:t>
            </w:r>
          </w:p>
        </w:tc>
      </w:tr>
      <w:tr w:rsidR="00C06041" w:rsidRPr="00374CA9" w:rsidTr="00B80504">
        <w:tc>
          <w:tcPr>
            <w:tcW w:w="1413" w:type="dxa"/>
          </w:tcPr>
          <w:p w:rsidR="00C06041" w:rsidRDefault="00C06041" w:rsidP="00C06041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91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95"/>
            </w:tblGrid>
            <w:tr w:rsidR="00C06041" w:rsidRPr="00C06041" w:rsidTr="003705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06041" w:rsidRPr="00C06041" w:rsidRDefault="00C06041" w:rsidP="00C0604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06041">
                    <w:rPr>
                      <w:rFonts w:ascii="Sassoon Penpals" w:hAnsi="Sassoon Penpals"/>
                      <w:sz w:val="26"/>
                      <w:szCs w:val="26"/>
                    </w:rPr>
                    <w:t>Identifying healthy habits; discussing ways to stay healthy; making simple choices about health</w:t>
                  </w:r>
                </w:p>
              </w:tc>
            </w:tr>
          </w:tbl>
          <w:p w:rsidR="00C06041" w:rsidRPr="00C06041" w:rsidRDefault="00C06041" w:rsidP="00C0604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6"/>
            </w:tblGrid>
            <w:tr w:rsidR="00C06041" w:rsidRPr="00C06041" w:rsidTr="003705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06041" w:rsidRPr="00C06041" w:rsidRDefault="00C06041" w:rsidP="00C0604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06041">
                    <w:rPr>
                      <w:rFonts w:ascii="Sassoon Penpals" w:hAnsi="Sassoon Penpals"/>
                      <w:sz w:val="26"/>
                      <w:szCs w:val="26"/>
                    </w:rPr>
                    <w:t>Identifying healthy habits; discussing ways to stay healthy; making simple choices about health</w:t>
                  </w:r>
                </w:p>
              </w:tc>
            </w:tr>
          </w:tbl>
          <w:p w:rsidR="00C06041" w:rsidRPr="00C06041" w:rsidRDefault="00C06041" w:rsidP="00C0604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C06041" w:rsidRPr="00C06041" w:rsidTr="003705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06041" w:rsidRPr="00C06041" w:rsidRDefault="00C06041" w:rsidP="00C0604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06041">
                    <w:rPr>
                      <w:rFonts w:ascii="Sassoon Penpals" w:hAnsi="Sassoon Penpals"/>
                      <w:sz w:val="26"/>
                      <w:szCs w:val="26"/>
                    </w:rPr>
                    <w:t>Identifying healthy habits; discussing ways to stay healthy; making simple choices about health</w:t>
                  </w:r>
                </w:p>
              </w:tc>
            </w:tr>
          </w:tbl>
          <w:p w:rsidR="00C06041" w:rsidRPr="00C06041" w:rsidRDefault="00C06041" w:rsidP="00C0604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C06041" w:rsidRPr="00C06041" w:rsidTr="003705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06041" w:rsidRPr="00C06041" w:rsidRDefault="00C06041" w:rsidP="00C0604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06041">
                    <w:rPr>
                      <w:rFonts w:ascii="Sassoon Penpals" w:hAnsi="Sassoon Penpals"/>
                      <w:sz w:val="26"/>
                      <w:szCs w:val="26"/>
                    </w:rPr>
                    <w:t>Identifying healthy habits; discussing ways to stay healthy; making simple choices about health</w:t>
                  </w:r>
                </w:p>
              </w:tc>
            </w:tr>
          </w:tbl>
          <w:p w:rsidR="00C06041" w:rsidRPr="00C06041" w:rsidRDefault="00C06041" w:rsidP="00C0604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C06041" w:rsidRPr="00C06041" w:rsidTr="003705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06041" w:rsidRPr="00C06041" w:rsidRDefault="00C06041" w:rsidP="00C0604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06041">
                    <w:rPr>
                      <w:rFonts w:ascii="Sassoon Penpals" w:hAnsi="Sassoon Penpals"/>
                      <w:sz w:val="26"/>
                      <w:szCs w:val="26"/>
                    </w:rPr>
                    <w:t>Identifying healthy habits; discussing ways to stay healthy; making simple choices about health</w:t>
                  </w:r>
                </w:p>
              </w:tc>
            </w:tr>
          </w:tbl>
          <w:p w:rsidR="00C06041" w:rsidRPr="00C06041" w:rsidRDefault="00C06041" w:rsidP="00C0604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  <w:tc>
          <w:tcPr>
            <w:tcW w:w="221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97"/>
            </w:tblGrid>
            <w:tr w:rsidR="00C06041" w:rsidRPr="00C06041" w:rsidTr="0037057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06041" w:rsidRPr="00C06041" w:rsidRDefault="00C06041" w:rsidP="00C06041">
                  <w:pPr>
                    <w:pStyle w:val="NoSpacing"/>
                    <w:rPr>
                      <w:rFonts w:ascii="Sassoon Penpals" w:hAnsi="Sassoon Penpals"/>
                      <w:sz w:val="26"/>
                      <w:szCs w:val="26"/>
                    </w:rPr>
                  </w:pPr>
                  <w:r w:rsidRPr="00C06041">
                    <w:rPr>
                      <w:rFonts w:ascii="Sassoon Penpals" w:hAnsi="Sassoon Penpals"/>
                      <w:sz w:val="26"/>
                      <w:szCs w:val="26"/>
                    </w:rPr>
                    <w:t>Identifying healthy habits; discussing ways to stay healthy; making simple choices about health</w:t>
                  </w:r>
                </w:p>
              </w:tc>
            </w:tr>
          </w:tbl>
          <w:p w:rsidR="00C06041" w:rsidRPr="00C06041" w:rsidRDefault="00C06041" w:rsidP="00C06041">
            <w:pPr>
              <w:pStyle w:val="NoSpacing"/>
              <w:rPr>
                <w:rFonts w:ascii="Sassoon Penpals" w:hAnsi="Sassoon Penpals"/>
                <w:vanish/>
                <w:sz w:val="26"/>
                <w:szCs w:val="26"/>
              </w:rPr>
            </w:pPr>
          </w:p>
        </w:tc>
      </w:tr>
      <w:tr w:rsidR="007558C6" w:rsidRPr="00374CA9" w:rsidTr="00B80504">
        <w:tc>
          <w:tcPr>
            <w:tcW w:w="14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911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Being healthy includes eating well, exercising, keeping clean and getting enough sleep.</w:t>
            </w:r>
          </w:p>
        </w:tc>
        <w:tc>
          <w:tcPr>
            <w:tcW w:w="2212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Some things at home can be dangerous, so we need to know how to stay safe and who can help us.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Some items in the home can be harmful if used incorrectly and should only be used with adult supervision.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Everyone has rights and should be treated with respect and kindness.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Everyone can play with everybody, everybody has the responsibility to tidy up. </w:t>
            </w:r>
          </w:p>
        </w:tc>
        <w:tc>
          <w:tcPr>
            <w:tcW w:w="2213" w:type="dxa"/>
          </w:tcPr>
          <w:p w:rsidR="0086019C" w:rsidRPr="00374CA9" w:rsidRDefault="0086019C" w:rsidP="0086019C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Fairness means treating people equally and following rules so everyone is treated kindly.</w:t>
            </w:r>
          </w:p>
        </w:tc>
      </w:tr>
    </w:tbl>
    <w:p w:rsidR="00333CCC" w:rsidRPr="00583EF7" w:rsidRDefault="00333CCC">
      <w:pPr>
        <w:rPr>
          <w:rFonts w:ascii="Sassoon Penpals" w:hAnsi="Sassoon Penpals"/>
          <w:sz w:val="28"/>
          <w:szCs w:val="28"/>
          <w:lang w:val="en-US"/>
        </w:rPr>
      </w:pPr>
    </w:p>
    <w:tbl>
      <w:tblPr>
        <w:tblpPr w:leftFromText="180" w:rightFromText="180" w:vertAnchor="text" w:horzAnchor="page" w:tblpX="2986" w:tblpY="-268"/>
        <w:tblOverlap w:val="never"/>
        <w:tblW w:w="10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"/>
      </w:tblGrid>
      <w:tr w:rsidR="00583EF7" w:rsidRPr="00583EF7" w:rsidTr="00583EF7">
        <w:trPr>
          <w:trHeight w:val="143"/>
          <w:tblCellSpacing w:w="15" w:type="dxa"/>
        </w:trPr>
        <w:tc>
          <w:tcPr>
            <w:tcW w:w="0" w:type="auto"/>
            <w:hideMark/>
          </w:tcPr>
          <w:p w:rsidR="00583EF7" w:rsidRPr="00583EF7" w:rsidRDefault="00583EF7" w:rsidP="00583EF7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</w:tbl>
    <w:p w:rsidR="00583EF7" w:rsidRPr="00374CA9" w:rsidRDefault="00583EF7" w:rsidP="00C06041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74CA9">
        <w:rPr>
          <w:rFonts w:ascii="Sassoon Penpals" w:hAnsi="Sassoon Penpals"/>
          <w:sz w:val="26"/>
          <w:szCs w:val="26"/>
          <w:lang w:val="en-US"/>
        </w:rPr>
        <w:t xml:space="preserve">Years 1 &amp; 2 </w:t>
      </w:r>
      <w:r w:rsidR="00333CCC" w:rsidRPr="00374CA9">
        <w:rPr>
          <w:rFonts w:ascii="Sassoon Penpals" w:hAnsi="Sassoon Penpals"/>
          <w:sz w:val="26"/>
          <w:szCs w:val="26"/>
          <w:lang w:val="en-US"/>
        </w:rPr>
        <w:t>Spring 1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 xml:space="preserve"> (</w:t>
      </w:r>
      <w:r w:rsidRPr="00374CA9">
        <w:rPr>
          <w:rFonts w:ascii="Sassoon Penpals" w:hAnsi="Sassoon Penpals"/>
          <w:sz w:val="26"/>
          <w:szCs w:val="26"/>
          <w:lang w:val="en-US"/>
        </w:rPr>
        <w:t>Mrs Cumpson</w:t>
      </w:r>
      <w:r w:rsidR="00B36D1C" w:rsidRPr="00374CA9">
        <w:rPr>
          <w:rFonts w:ascii="Sassoon Penpals" w:hAnsi="Sassoon Penpals"/>
          <w:sz w:val="26"/>
          <w:szCs w:val="26"/>
          <w:lang w:val="en-US"/>
        </w:rPr>
        <w:t xml:space="preserve"> O’Keeffe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268"/>
        <w:gridCol w:w="2126"/>
        <w:gridCol w:w="2127"/>
        <w:gridCol w:w="2268"/>
        <w:gridCol w:w="2409"/>
        <w:gridCol w:w="2919"/>
      </w:tblGrid>
      <w:tr w:rsidR="00F7075A" w:rsidRPr="00374CA9" w:rsidTr="00374CA9">
        <w:tc>
          <w:tcPr>
            <w:tcW w:w="1271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126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127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68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409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919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F7075A" w:rsidRPr="00374CA9" w:rsidTr="00374CA9">
        <w:trPr>
          <w:trHeight w:val="1235"/>
        </w:trPr>
        <w:tc>
          <w:tcPr>
            <w:tcW w:w="1271" w:type="dxa"/>
          </w:tcPr>
          <w:tbl>
            <w:tblPr>
              <w:tblpPr w:leftFromText="180" w:rightFromText="180" w:vertAnchor="text" w:horzAnchor="page" w:tblpX="1981" w:tblpY="381"/>
              <w:tblOverlap w:val="never"/>
              <w:tblW w:w="2038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9"/>
              <w:gridCol w:w="1019"/>
            </w:tblGrid>
            <w:tr w:rsidR="00583EF7" w:rsidRPr="00374CA9" w:rsidTr="00374CA9">
              <w:trPr>
                <w:trHeight w:val="809"/>
                <w:tblCellSpacing w:w="15" w:type="dxa"/>
              </w:trPr>
              <w:tc>
                <w:tcPr>
                  <w:tcW w:w="974" w:type="dxa"/>
                </w:tcPr>
                <w:p w:rsidR="00583EF7" w:rsidRPr="00374CA9" w:rsidRDefault="00583EF7" w:rsidP="00583EF7">
                  <w:pPr>
                    <w:spacing w:after="0" w:line="240" w:lineRule="auto"/>
                    <w:rPr>
                      <w:rFonts w:ascii="Sassoon Penpals" w:eastAsia="Times New Roman" w:hAnsi="Sassoon Penpals" w:cs="Times New Roman"/>
                      <w:sz w:val="26"/>
                      <w:szCs w:val="26"/>
                      <w:lang w:eastAsia="en-GB"/>
                    </w:rPr>
                  </w:pPr>
                </w:p>
              </w:tc>
              <w:tc>
                <w:tcPr>
                  <w:tcW w:w="974" w:type="dxa"/>
                  <w:vAlign w:val="center"/>
                  <w:hideMark/>
                </w:tcPr>
                <w:p w:rsidR="00583EF7" w:rsidRPr="00374CA9" w:rsidRDefault="00583EF7" w:rsidP="00583EF7">
                  <w:pPr>
                    <w:spacing w:after="0" w:line="240" w:lineRule="auto"/>
                    <w:rPr>
                      <w:rFonts w:ascii="Sassoon Penpals" w:eastAsia="Times New Roman" w:hAnsi="Sassoon Penpals" w:cs="Times New Roman"/>
                      <w:sz w:val="26"/>
                      <w:szCs w:val="26"/>
                      <w:lang w:eastAsia="en-GB"/>
                    </w:rPr>
                  </w:pPr>
                </w:p>
              </w:tc>
            </w:tr>
          </w:tbl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To think about our special people.</w:t>
            </w:r>
          </w:p>
        </w:tc>
        <w:tc>
          <w:tcPr>
            <w:tcW w:w="2126" w:type="dxa"/>
          </w:tcPr>
          <w:p w:rsidR="00583EF7" w:rsidRPr="00374CA9" w:rsidRDefault="00583EF7" w:rsidP="00583EF7">
            <w:pPr>
              <w:rPr>
                <w:rFonts w:ascii="Sassoon Penpals" w:eastAsia="Times New Roman" w:hAnsi="Sassoon Penpals" w:cs="Times New Roman"/>
                <w:vanish/>
                <w:sz w:val="26"/>
                <w:szCs w:val="26"/>
                <w:lang w:eastAsia="en-GB"/>
              </w:rPr>
            </w:pPr>
            <w:r w:rsidRPr="00374CA9">
              <w:rPr>
                <w:rFonts w:ascii="Sassoon Penpals" w:eastAsia="Times New Roman" w:hAnsi="Sassoon Penpals" w:cs="Times New Roman"/>
                <w:sz w:val="26"/>
                <w:szCs w:val="26"/>
                <w:lang w:eastAsia="en-GB"/>
              </w:rPr>
              <w:t>To show our special people that we care about them.</w:t>
            </w:r>
          </w:p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127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Think of ways to resolve arguments without being unkind.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To know what cooperation means and why it is important to work together.</w:t>
            </w:r>
          </w:p>
        </w:tc>
        <w:tc>
          <w:tcPr>
            <w:tcW w:w="2409" w:type="dxa"/>
          </w:tcPr>
          <w:p w:rsidR="00F7075A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To think of ways to cope when we are disappointed.</w:t>
            </w:r>
          </w:p>
          <w:p w:rsidR="00583EF7" w:rsidRPr="00374CA9" w:rsidRDefault="00583EF7" w:rsidP="00374CA9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919" w:type="dxa"/>
          </w:tcPr>
          <w:p w:rsidR="00583EF7" w:rsidRPr="00374CA9" w:rsidRDefault="00583EF7" w:rsidP="00F7075A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To think about </w:t>
            </w:r>
            <w:proofErr w:type="gramStart"/>
            <w:r w:rsidRPr="00374CA9">
              <w:rPr>
                <w:rFonts w:ascii="Sassoon Penpals" w:hAnsi="Sassoon Penpals"/>
                <w:sz w:val="26"/>
                <w:szCs w:val="26"/>
              </w:rPr>
              <w:t>things</w:t>
            </w:r>
            <w:proofErr w:type="gramEnd"/>
            <w:r w:rsidRPr="00374CA9">
              <w:rPr>
                <w:rFonts w:ascii="Sassoon Penpals" w:hAnsi="Sassoon Penpals"/>
                <w:sz w:val="26"/>
                <w:szCs w:val="26"/>
              </w:rPr>
              <w:t xml:space="preserve"> we would like to achieve in the future.</w:t>
            </w:r>
          </w:p>
        </w:tc>
      </w:tr>
      <w:tr w:rsidR="00F7075A" w:rsidRPr="00374CA9" w:rsidTr="00374CA9">
        <w:tc>
          <w:tcPr>
            <w:tcW w:w="1271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Children create a “special people” web by drawing themselves in the middle and adding pictures or names of people who care for and support them.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</w:t>
            </w:r>
            <w:r w:rsidRPr="000217DC">
              <w:rPr>
                <w:rFonts w:ascii="Sassoon Penpals" w:hAnsi="Sassoon Penpals"/>
                <w:sz w:val="26"/>
                <w:szCs w:val="26"/>
              </w:rPr>
              <w:t>Discuss why these people are important.</w:t>
            </w:r>
          </w:p>
        </w:tc>
        <w:tc>
          <w:tcPr>
            <w:tcW w:w="2126" w:type="dxa"/>
          </w:tcPr>
          <w:p w:rsidR="00583EF7" w:rsidRPr="00374CA9" w:rsidRDefault="00583EF7" w:rsidP="00583EF7">
            <w:pPr>
              <w:rPr>
                <w:rFonts w:ascii="Sassoon Penpals" w:eastAsia="Times New Roman" w:hAnsi="Sassoon Penpals" w:cs="Times New Roman"/>
                <w:sz w:val="26"/>
                <w:szCs w:val="26"/>
                <w:lang w:eastAsia="en-GB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Children draw or write about someone special to them and create a card or picture to show how they care about that person.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Discuss different ways we can show kindness.</w:t>
            </w:r>
          </w:p>
        </w:tc>
        <w:tc>
          <w:tcPr>
            <w:tcW w:w="2127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Use simple role play scenarios where friends have fallen out.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Children suggest kind ways to solve the problem and practise using calm words.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Give small groups a cooperative challenge (e.g., building a tower with blocks or completing a puzzle together).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Discuss how working together helped them succeed.</w:t>
            </w:r>
          </w:p>
        </w:tc>
        <w:tc>
          <w:tcPr>
            <w:tcW w:w="2409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Read a short story where a character feels disappointed. Discuss how the character feels and create a class list of strategies to help when we feel disappointed (talking to someone, trying again, taking a deep breath).</w:t>
            </w:r>
          </w:p>
        </w:tc>
        <w:tc>
          <w:tcPr>
            <w:tcW w:w="2919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Children draw a picture of something they would like to achieve in the future (e.g., learning to ride a bike, becoming better at reading).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Discuss how practising and trying hard helps us reach goals.</w:t>
            </w:r>
          </w:p>
        </w:tc>
      </w:tr>
      <w:tr w:rsidR="00F7075A" w:rsidRPr="00374CA9" w:rsidTr="00374CA9">
        <w:tc>
          <w:tcPr>
            <w:tcW w:w="1271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Relationships, support, kindness, appreciation, gratitude</w:t>
            </w:r>
          </w:p>
        </w:tc>
        <w:tc>
          <w:tcPr>
            <w:tcW w:w="2126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Care, kindness, love, family, friends, special, appreciate</w:t>
            </w:r>
          </w:p>
        </w:tc>
        <w:tc>
          <w:tcPr>
            <w:tcW w:w="2127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Argument, disagreement, calm, solution, listening, compromise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Cooperation, teamwork, sharing, helping, working together, support</w:t>
            </w:r>
          </w:p>
        </w:tc>
        <w:tc>
          <w:tcPr>
            <w:tcW w:w="2409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Disappointed, feelings, calm, resilience, coping, encouragement</w:t>
            </w:r>
          </w:p>
        </w:tc>
        <w:tc>
          <w:tcPr>
            <w:tcW w:w="2919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Goals, future, achieve, practise, try, improve</w:t>
            </w:r>
          </w:p>
        </w:tc>
      </w:tr>
      <w:tr w:rsidR="00F7075A" w:rsidRPr="00374CA9" w:rsidTr="00374CA9">
        <w:trPr>
          <w:trHeight w:val="1582"/>
        </w:trPr>
        <w:tc>
          <w:tcPr>
            <w:tcW w:w="1271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  <w:p w:rsidR="00B36D1C" w:rsidRPr="00374CA9" w:rsidRDefault="00B36D1C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Reflecting on important relationships; recognising how others support us; expressing gratitude</w:t>
            </w:r>
          </w:p>
        </w:tc>
        <w:tc>
          <w:tcPr>
            <w:tcW w:w="2126" w:type="dxa"/>
          </w:tcPr>
          <w:p w:rsidR="00583EF7" w:rsidRPr="00374CA9" w:rsidRDefault="00B36D1C" w:rsidP="00583EF7">
            <w:pPr>
              <w:rPr>
                <w:rFonts w:ascii="Sassoon Penpals" w:eastAsia="Times New Roman" w:hAnsi="Sassoon Penpals" w:cs="Times New Roman"/>
                <w:vanish/>
                <w:sz w:val="26"/>
                <w:szCs w:val="26"/>
                <w:lang w:eastAsia="en-GB"/>
              </w:rPr>
            </w:pPr>
            <w:r w:rsidRPr="00374CA9">
              <w:rPr>
                <w:rFonts w:ascii="Sassoon Penpals" w:eastAsia="Times New Roman" w:hAnsi="Sassoon Penpals" w:cs="Times New Roman"/>
                <w:sz w:val="26"/>
                <w:szCs w:val="26"/>
                <w:lang w:eastAsia="en-GB"/>
              </w:rPr>
              <w:t>Showing kindness and appreciation to others, recognising people who care for us, expressing feelings positively.</w:t>
            </w:r>
          </w:p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127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Identifying disagreements; listening to others; suggesting kind ways to solve problems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Working as part of a team; sharing ideas and resources; supporting others</w:t>
            </w:r>
          </w:p>
        </w:tc>
        <w:tc>
          <w:tcPr>
            <w:tcW w:w="2409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Recognising feelings of disappointment; identifying positive ways to manage emotions</w:t>
            </w:r>
          </w:p>
        </w:tc>
        <w:tc>
          <w:tcPr>
            <w:tcW w:w="2919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Setting simple goals; talking about hopes for the future; understanding that effort helps us improve</w:t>
            </w:r>
          </w:p>
        </w:tc>
      </w:tr>
      <w:tr w:rsidR="00F7075A" w:rsidRPr="00583EF7" w:rsidTr="00374CA9">
        <w:tc>
          <w:tcPr>
            <w:tcW w:w="1271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Our special people support and care for us, and it is important to </w:t>
            </w:r>
            <w:r w:rsidRPr="00374CA9">
              <w:rPr>
                <w:rFonts w:ascii="Sassoon Penpals" w:hAnsi="Sassoon Penpals"/>
                <w:sz w:val="26"/>
                <w:szCs w:val="26"/>
              </w:rPr>
              <w:lastRenderedPageBreak/>
              <w:t>recognise and value these relationships.</w:t>
            </w:r>
          </w:p>
        </w:tc>
        <w:tc>
          <w:tcPr>
            <w:tcW w:w="2126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lastRenderedPageBreak/>
              <w:t xml:space="preserve">People who care about us are important and we can show appreciation </w:t>
            </w:r>
            <w:r w:rsidRPr="00374CA9">
              <w:rPr>
                <w:rFonts w:ascii="Sassoon Penpals" w:hAnsi="Sassoon Penpals"/>
                <w:sz w:val="26"/>
                <w:szCs w:val="26"/>
              </w:rPr>
              <w:lastRenderedPageBreak/>
              <w:t>through kind actions and words.</w:t>
            </w:r>
          </w:p>
        </w:tc>
        <w:tc>
          <w:tcPr>
            <w:tcW w:w="2127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lastRenderedPageBreak/>
              <w:t xml:space="preserve">Disagreements happen, but they can be solved calmly by </w:t>
            </w:r>
            <w:r w:rsidRPr="00374CA9">
              <w:rPr>
                <w:rFonts w:ascii="Sassoon Penpals" w:hAnsi="Sassoon Penpals"/>
                <w:sz w:val="26"/>
                <w:szCs w:val="26"/>
              </w:rPr>
              <w:lastRenderedPageBreak/>
              <w:t>talking, listening and being kind.</w:t>
            </w:r>
          </w:p>
        </w:tc>
        <w:tc>
          <w:tcPr>
            <w:tcW w:w="2268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lastRenderedPageBreak/>
              <w:t>Cooperation means working together to achieve a shared goal.</w:t>
            </w:r>
          </w:p>
        </w:tc>
        <w:tc>
          <w:tcPr>
            <w:tcW w:w="2409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Everyone feels disappointed sometimes and there are helpful </w:t>
            </w:r>
            <w:r w:rsidRPr="00374CA9">
              <w:rPr>
                <w:rFonts w:ascii="Sassoon Penpals" w:hAnsi="Sassoon Penpals"/>
                <w:sz w:val="26"/>
                <w:szCs w:val="26"/>
              </w:rPr>
              <w:lastRenderedPageBreak/>
              <w:t>ways to manage these feelings.</w:t>
            </w:r>
          </w:p>
        </w:tc>
        <w:tc>
          <w:tcPr>
            <w:tcW w:w="2919" w:type="dxa"/>
          </w:tcPr>
          <w:p w:rsidR="00583EF7" w:rsidRPr="00374CA9" w:rsidRDefault="00583EF7" w:rsidP="00583EF7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lastRenderedPageBreak/>
              <w:t>People can set goals and work towards them over time with effort and support.</w:t>
            </w:r>
          </w:p>
        </w:tc>
      </w:tr>
    </w:tbl>
    <w:p w:rsidR="00583EF7" w:rsidRPr="00583EF7" w:rsidRDefault="00583EF7" w:rsidP="00583EF7">
      <w:pPr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F7075A" w:rsidRDefault="00F7075A" w:rsidP="00F7075A">
      <w:pPr>
        <w:ind w:left="5760" w:firstLine="720"/>
        <w:rPr>
          <w:rFonts w:ascii="Sassoon Penpals" w:hAnsi="Sassoon Penpals"/>
          <w:sz w:val="28"/>
          <w:szCs w:val="28"/>
          <w:lang w:val="en-US"/>
        </w:rPr>
      </w:pPr>
    </w:p>
    <w:p w:rsidR="006D596E" w:rsidRDefault="006D596E" w:rsidP="006D596E">
      <w:pPr>
        <w:jc w:val="center"/>
        <w:rPr>
          <w:rFonts w:ascii="Sassoon Penpals" w:hAnsi="Sassoon Penpals"/>
          <w:sz w:val="28"/>
          <w:szCs w:val="28"/>
          <w:lang w:val="en-US"/>
        </w:rPr>
      </w:pPr>
    </w:p>
    <w:p w:rsidR="006D596E" w:rsidRDefault="006D596E" w:rsidP="006D596E">
      <w:pPr>
        <w:jc w:val="center"/>
        <w:rPr>
          <w:rFonts w:ascii="Sassoon Penpals" w:hAnsi="Sassoon Penpals"/>
          <w:sz w:val="28"/>
          <w:szCs w:val="28"/>
          <w:lang w:val="en-US"/>
        </w:rPr>
      </w:pPr>
    </w:p>
    <w:p w:rsidR="006D596E" w:rsidRDefault="006D596E" w:rsidP="006D596E">
      <w:pPr>
        <w:jc w:val="center"/>
        <w:rPr>
          <w:rFonts w:ascii="Sassoon Penpals" w:hAnsi="Sassoon Penpals"/>
          <w:sz w:val="28"/>
          <w:szCs w:val="28"/>
          <w:lang w:val="en-US"/>
        </w:rPr>
      </w:pPr>
    </w:p>
    <w:p w:rsidR="006D596E" w:rsidRDefault="006D596E" w:rsidP="006D596E">
      <w:pPr>
        <w:jc w:val="center"/>
        <w:rPr>
          <w:rFonts w:ascii="Sassoon Penpals" w:hAnsi="Sassoon Penpals"/>
          <w:sz w:val="28"/>
          <w:szCs w:val="28"/>
          <w:lang w:val="en-US"/>
        </w:rPr>
      </w:pPr>
    </w:p>
    <w:p w:rsidR="00374CA9" w:rsidRDefault="00374CA9" w:rsidP="006D596E">
      <w:pPr>
        <w:jc w:val="center"/>
        <w:rPr>
          <w:rFonts w:ascii="Sassoon Penpals" w:hAnsi="Sassoon Penpals"/>
          <w:sz w:val="28"/>
          <w:szCs w:val="28"/>
          <w:lang w:val="en-US"/>
        </w:rPr>
      </w:pPr>
    </w:p>
    <w:p w:rsidR="00374CA9" w:rsidRDefault="00374CA9" w:rsidP="006D596E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33CCC" w:rsidRPr="00374CA9" w:rsidRDefault="00583EF7" w:rsidP="006D596E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74CA9">
        <w:rPr>
          <w:rFonts w:ascii="Sassoon Penpals" w:hAnsi="Sassoon Penpals"/>
          <w:sz w:val="26"/>
          <w:szCs w:val="26"/>
          <w:lang w:val="en-US"/>
        </w:rPr>
        <w:lastRenderedPageBreak/>
        <w:t>Years 1 &amp; 2 Spring 2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 xml:space="preserve"> (</w:t>
      </w:r>
      <w:r w:rsidRPr="00374CA9">
        <w:rPr>
          <w:rFonts w:ascii="Sassoon Penpals" w:hAnsi="Sassoon Penpals"/>
          <w:sz w:val="26"/>
          <w:szCs w:val="26"/>
          <w:lang w:val="en-US"/>
        </w:rPr>
        <w:t>Mrs Cumpson</w:t>
      </w:r>
      <w:r w:rsidR="00B36D1C" w:rsidRPr="00374CA9">
        <w:rPr>
          <w:rFonts w:ascii="Sassoon Penpals" w:hAnsi="Sassoon Penpals"/>
          <w:sz w:val="26"/>
          <w:szCs w:val="26"/>
          <w:lang w:val="en-US"/>
        </w:rPr>
        <w:t xml:space="preserve"> Murakami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572"/>
        <w:gridCol w:w="2213"/>
        <w:gridCol w:w="2213"/>
        <w:gridCol w:w="2213"/>
        <w:gridCol w:w="2213"/>
      </w:tblGrid>
      <w:tr w:rsidR="00333CCC" w:rsidRPr="00374CA9" w:rsidTr="00B80504">
        <w:tc>
          <w:tcPr>
            <w:tcW w:w="14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572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333CCC" w:rsidRPr="00374CA9" w:rsidTr="00B80504">
        <w:tc>
          <w:tcPr>
            <w:tcW w:w="14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551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name body parts.</w:t>
            </w:r>
          </w:p>
        </w:tc>
        <w:tc>
          <w:tcPr>
            <w:tcW w:w="2572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about appropriate and inappropriate contact.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how to show respect to other children’s bodies.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how to stay safe near water.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how to stay safe near roads.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how to stay safe near railways.</w:t>
            </w:r>
          </w:p>
        </w:tc>
      </w:tr>
      <w:tr w:rsidR="00BA1C75" w:rsidRPr="00374CA9" w:rsidTr="00B80504">
        <w:tc>
          <w:tcPr>
            <w:tcW w:w="1413" w:type="dxa"/>
          </w:tcPr>
          <w:p w:rsidR="00BA1C75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551" w:type="dxa"/>
          </w:tcPr>
          <w:p w:rsidR="00BA1C75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Pupils label a simple body outline with key body parts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and discuss </w:t>
            </w:r>
            <w:r w:rsidRPr="00C06041">
              <w:rPr>
                <w:rFonts w:ascii="Sassoon Penpals" w:hAnsi="Sassoon Penpals"/>
                <w:sz w:val="26"/>
                <w:szCs w:val="26"/>
              </w:rPr>
              <w:t>why each part is important.</w:t>
            </w:r>
          </w:p>
        </w:tc>
        <w:tc>
          <w:tcPr>
            <w:tcW w:w="2572" w:type="dxa"/>
          </w:tcPr>
          <w:p w:rsidR="00BA1C75" w:rsidRPr="006D1B8F" w:rsidRDefault="00BA1C75" w:rsidP="00DF1C65">
            <w:pPr>
              <w:rPr>
                <w:rFonts w:ascii="Sassoon Penpals" w:hAnsi="Sassoon Penpals"/>
                <w:sz w:val="26"/>
                <w:szCs w:val="26"/>
                <w:highlight w:val="magenta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Use a story or scenario cards to discuss safe and unsafe touch. Pupils identify trusted adults they can speak to if they feel uncomfortable.</w:t>
            </w:r>
          </w:p>
        </w:tc>
        <w:tc>
          <w:tcPr>
            <w:tcW w:w="2213" w:type="dxa"/>
          </w:tcPr>
          <w:p w:rsidR="00BA1C75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Class discussion about personal space. Pupils role-play how to respect others’ space and ask permission (e.g., before hugging).</w:t>
            </w:r>
          </w:p>
        </w:tc>
        <w:tc>
          <w:tcPr>
            <w:tcW w:w="2213" w:type="dxa"/>
          </w:tcPr>
          <w:p w:rsidR="00BA1C75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Watch a short safety video or discuss pictures showing safe behaviour near water.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Pupils create a poster about water safety rules.</w:t>
            </w:r>
          </w:p>
        </w:tc>
        <w:tc>
          <w:tcPr>
            <w:tcW w:w="2213" w:type="dxa"/>
          </w:tcPr>
          <w:p w:rsidR="00BA1C75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Practise road safety rules using role-play or an outdoor walk. Pupils learn the “Stop, Look, Listen, Think” rule.</w:t>
            </w:r>
          </w:p>
        </w:tc>
        <w:tc>
          <w:tcPr>
            <w:tcW w:w="2213" w:type="dxa"/>
          </w:tcPr>
          <w:p w:rsidR="00BA1C75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Discuss railway safety using images or videos. Pupils identify safe behaviours and create a class list of railway safety rules.</w:t>
            </w:r>
          </w:p>
        </w:tc>
      </w:tr>
      <w:tr w:rsidR="00333CCC" w:rsidRPr="00374CA9" w:rsidTr="00B80504">
        <w:tc>
          <w:tcPr>
            <w:tcW w:w="14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551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Body, head, arms, legs, hands, feet, penis, vagina,</w:t>
            </w:r>
            <w:r w:rsidR="00B73605" w:rsidRPr="00374CA9">
              <w:rPr>
                <w:rFonts w:ascii="Sassoon Penpals" w:hAnsi="Sassoon Penpals"/>
                <w:sz w:val="26"/>
                <w:szCs w:val="26"/>
              </w:rPr>
              <w:t xml:space="preserve"> vulva,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bottom</w:t>
            </w:r>
          </w:p>
        </w:tc>
        <w:tc>
          <w:tcPr>
            <w:tcW w:w="2572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Safe touch, unsafe touch, private, trusted adult, uncomfortable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Respect, personal space, permission, boundaries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Water safety, river, pool, deep, danger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Road safety, pavement, crossing, traffic, stop, look, listen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Railway, train, platform, track, danger, safety</w:t>
            </w:r>
          </w:p>
        </w:tc>
      </w:tr>
      <w:tr w:rsidR="00333CCC" w:rsidRPr="00374CA9" w:rsidTr="00B80504">
        <w:tc>
          <w:tcPr>
            <w:tcW w:w="14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551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Identifying and naming body parts</w:t>
            </w:r>
          </w:p>
        </w:tc>
        <w:tc>
          <w:tcPr>
            <w:tcW w:w="2572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Recognising safe and unsafe situations; asking for help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Respecting personal boundaries and others’ space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Recognising risks near water and following safety rules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Understanding and applying basic road safety rules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Recognising dangers near railways and understanding safe behaviour</w:t>
            </w:r>
          </w:p>
        </w:tc>
      </w:tr>
      <w:tr w:rsidR="00333CCC" w:rsidRPr="00374CA9" w:rsidTr="00B80504">
        <w:tc>
          <w:tcPr>
            <w:tcW w:w="14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551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The human body has different parts and each has a name.</w:t>
            </w:r>
          </w:p>
        </w:tc>
        <w:tc>
          <w:tcPr>
            <w:tcW w:w="2572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Some types of touch are safe and caring, while others may make us feel uncomfortable and we should tell a trusted adult.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Everyone has the right to personal space and to feel safe in their own body.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Water can be dangerous and children must follow safety rules and listen to adults.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Roads can be dangerous and we must follow road safety rules to stay safe.</w:t>
            </w:r>
          </w:p>
        </w:tc>
        <w:tc>
          <w:tcPr>
            <w:tcW w:w="2213" w:type="dxa"/>
          </w:tcPr>
          <w:p w:rsidR="00333CCC" w:rsidRPr="00374CA9" w:rsidRDefault="00BA1C7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Railways can be dangerous and it is important to stay away from tracks and follow safety rules.</w:t>
            </w:r>
          </w:p>
        </w:tc>
      </w:tr>
    </w:tbl>
    <w:p w:rsidR="006D596E" w:rsidRPr="00374CA9" w:rsidRDefault="006D596E" w:rsidP="006D596E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74CA9" w:rsidRDefault="00374CA9" w:rsidP="006D596E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74CA9" w:rsidRDefault="00374CA9" w:rsidP="006D596E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74CA9" w:rsidRDefault="00374CA9" w:rsidP="006D596E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33CCC" w:rsidRPr="00374CA9" w:rsidRDefault="00583EF7" w:rsidP="006D596E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74CA9">
        <w:rPr>
          <w:rFonts w:ascii="Sassoon Penpals" w:hAnsi="Sassoon Penpals"/>
          <w:sz w:val="26"/>
          <w:szCs w:val="26"/>
          <w:lang w:val="en-US"/>
        </w:rPr>
        <w:lastRenderedPageBreak/>
        <w:t>Years 1 &amp; 2 Summer 1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 xml:space="preserve"> (</w:t>
      </w:r>
      <w:r w:rsidRPr="00374CA9">
        <w:rPr>
          <w:rFonts w:ascii="Sassoon Penpals" w:hAnsi="Sassoon Penpals"/>
          <w:sz w:val="26"/>
          <w:szCs w:val="26"/>
          <w:lang w:val="en-US"/>
        </w:rPr>
        <w:t>Mrs Cumpson</w:t>
      </w:r>
      <w:r w:rsidR="00B36D1C" w:rsidRPr="00374CA9">
        <w:rPr>
          <w:rFonts w:ascii="Sassoon Penpals" w:hAnsi="Sassoon Penpals"/>
          <w:sz w:val="26"/>
          <w:szCs w:val="26"/>
          <w:lang w:val="en-US"/>
        </w:rPr>
        <w:t xml:space="preserve"> Warhol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410"/>
        <w:gridCol w:w="2713"/>
        <w:gridCol w:w="2213"/>
        <w:gridCol w:w="2213"/>
        <w:gridCol w:w="2213"/>
        <w:gridCol w:w="2213"/>
      </w:tblGrid>
      <w:tr w:rsidR="00333CCC" w:rsidRPr="00374CA9" w:rsidTr="00F7075A">
        <w:tc>
          <w:tcPr>
            <w:tcW w:w="14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7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842824" w:rsidRPr="00374CA9" w:rsidTr="00F7075A">
        <w:tc>
          <w:tcPr>
            <w:tcW w:w="14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410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the importance of thinking positively.</w:t>
            </w:r>
          </w:p>
        </w:tc>
        <w:tc>
          <w:tcPr>
            <w:tcW w:w="27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know about medicine safety.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name some harmful substances and understand we can say no.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what a positive friend is.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know the importance of positive friendships.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pay attention to and respond considerately to others.</w:t>
            </w:r>
          </w:p>
        </w:tc>
      </w:tr>
      <w:tr w:rsidR="00842824" w:rsidRPr="00374CA9" w:rsidTr="00F7075A">
        <w:tc>
          <w:tcPr>
            <w:tcW w:w="14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410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Discuss the difference between positive and negative thinking. </w:t>
            </w:r>
            <w:r w:rsidRPr="006D1B8F">
              <w:rPr>
                <w:rFonts w:ascii="Sassoon Penpals" w:hAnsi="Sassoon Penpals"/>
                <w:sz w:val="26"/>
                <w:szCs w:val="26"/>
              </w:rPr>
              <w:t xml:space="preserve">Children write or draw a positive message to themselves or a friend.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Create a class “positive thinking” display.</w:t>
            </w:r>
          </w:p>
        </w:tc>
        <w:tc>
          <w:tcPr>
            <w:tcW w:w="27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Show pictures of different medicines and discuss when they are used. Talk about the rule that medicines should only be taken with a trusted adult.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Create a simple medicine safety poster.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Look at pictures of different substances (cleaning products, cigarettes, alcohol). Discuss why they are harmful and practise saying “no” in role play scenarios.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Read a story about friendship. Children discuss what makes a good friend and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create a list of “positive friend” behaviours.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In small groups, children draw or write about what good friendships look like and how friends help each other.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Create a class friendship charter.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Role play listening situations where children practise paying attention, making eye contact and responding kindly when someone shares a thought or feeling.</w:t>
            </w:r>
          </w:p>
        </w:tc>
      </w:tr>
      <w:tr w:rsidR="00842824" w:rsidRPr="00374CA9" w:rsidTr="00F7075A">
        <w:tc>
          <w:tcPr>
            <w:tcW w:w="14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410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Positive, mindset, feelings, confidence, encouragement, resilience</w:t>
            </w:r>
          </w:p>
        </w:tc>
        <w:tc>
          <w:tcPr>
            <w:tcW w:w="27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Medicine, safe, unsafe, adult, dosage, prescription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Harmful, substances, danger, smoke, alcohol, drugs, refuse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Friendship, kindness, support, trust, caring, respect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Friendship, cooperation, loyalty, kindness, teamwork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Listening, empathy, kindness, respect, considerate, respond</w:t>
            </w:r>
          </w:p>
        </w:tc>
      </w:tr>
      <w:tr w:rsidR="00842824" w:rsidRPr="00374CA9" w:rsidTr="00F7075A">
        <w:tc>
          <w:tcPr>
            <w:tcW w:w="14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410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Recognising positive and negative thoughts; using positive language; encouraging others</w:t>
            </w:r>
          </w:p>
        </w:tc>
        <w:tc>
          <w:tcPr>
            <w:tcW w:w="27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Identifying when medicine is safe to use; knowing to ask a trusted adult; recognising safety rules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Identifying substances that are harmful; understanding how to say no; seeking help from trusted adults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Identifying positive behaviours in friendships; recognising supportive actions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Building and maintaining friendships; working cooperatively with others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Listening carefully to others; recognising others’ feelings; responding with kindness and respect</w:t>
            </w:r>
          </w:p>
        </w:tc>
      </w:tr>
      <w:tr w:rsidR="00842824" w:rsidRPr="00374CA9" w:rsidTr="00F7075A">
        <w:tc>
          <w:tcPr>
            <w:tcW w:w="14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410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Thinking positively can help us feel more confident and overcome challenges.</w:t>
            </w:r>
          </w:p>
        </w:tc>
        <w:tc>
          <w:tcPr>
            <w:tcW w:w="27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Medicines can help us when we are ill but must only be taken with a trusted adult’s permission.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Some substances can be harmful to our bodies and we should always say no and tell a trusted adult.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A positive friend is kind, helpful, trustworthy and treats others with respect.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Positive friendships help us feel happy, safe and supported.</w:t>
            </w:r>
          </w:p>
        </w:tc>
        <w:tc>
          <w:tcPr>
            <w:tcW w:w="2213" w:type="dxa"/>
          </w:tcPr>
          <w:p w:rsidR="00842824" w:rsidRPr="00374CA9" w:rsidRDefault="00842824" w:rsidP="00842824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Being considerate means listening to others and responding kindly to their thoughts and feelings.</w:t>
            </w:r>
          </w:p>
        </w:tc>
      </w:tr>
    </w:tbl>
    <w:p w:rsidR="006D596E" w:rsidRPr="00374CA9" w:rsidRDefault="006D596E" w:rsidP="00B80504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74CA9" w:rsidRDefault="00374CA9" w:rsidP="00B80504">
      <w:pPr>
        <w:jc w:val="center"/>
        <w:rPr>
          <w:rFonts w:ascii="Sassoon Penpals" w:hAnsi="Sassoon Penpals"/>
          <w:sz w:val="26"/>
          <w:szCs w:val="26"/>
          <w:lang w:val="en-US"/>
        </w:rPr>
      </w:pPr>
    </w:p>
    <w:p w:rsidR="00333CCC" w:rsidRPr="00374CA9" w:rsidRDefault="00583EF7" w:rsidP="00B80504">
      <w:pPr>
        <w:jc w:val="center"/>
        <w:rPr>
          <w:rFonts w:ascii="Sassoon Penpals" w:hAnsi="Sassoon Penpals"/>
          <w:sz w:val="26"/>
          <w:szCs w:val="26"/>
          <w:lang w:val="en-US"/>
        </w:rPr>
      </w:pPr>
      <w:r w:rsidRPr="00374CA9">
        <w:rPr>
          <w:rFonts w:ascii="Sassoon Penpals" w:hAnsi="Sassoon Penpals"/>
          <w:sz w:val="26"/>
          <w:szCs w:val="26"/>
          <w:lang w:val="en-US"/>
        </w:rPr>
        <w:lastRenderedPageBreak/>
        <w:t>Years 1 &amp; 2 Summer 2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 xml:space="preserve"> (</w:t>
      </w:r>
      <w:r w:rsidRPr="00374CA9">
        <w:rPr>
          <w:rFonts w:ascii="Sassoon Penpals" w:hAnsi="Sassoon Penpals"/>
          <w:sz w:val="26"/>
          <w:szCs w:val="26"/>
          <w:lang w:val="en-US"/>
        </w:rPr>
        <w:t>Mrs Cumpson</w:t>
      </w:r>
      <w:r w:rsidR="00B36D1C" w:rsidRPr="00374CA9">
        <w:rPr>
          <w:rFonts w:ascii="Sassoon Penpals" w:hAnsi="Sassoon Penpals"/>
          <w:sz w:val="26"/>
          <w:szCs w:val="26"/>
          <w:lang w:val="en-US"/>
        </w:rPr>
        <w:t xml:space="preserve"> O’Keeffe</w:t>
      </w:r>
      <w:r w:rsidR="00B80504" w:rsidRPr="00374CA9">
        <w:rPr>
          <w:rFonts w:ascii="Sassoon Penpals" w:hAnsi="Sassoon Penpals"/>
          <w:sz w:val="26"/>
          <w:szCs w:val="2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410"/>
        <w:gridCol w:w="2126"/>
        <w:gridCol w:w="2375"/>
        <w:gridCol w:w="2213"/>
        <w:gridCol w:w="2213"/>
        <w:gridCol w:w="2213"/>
      </w:tblGrid>
      <w:tr w:rsidR="00333CCC" w:rsidRPr="00374CA9" w:rsidTr="00B80504">
        <w:tc>
          <w:tcPr>
            <w:tcW w:w="1838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1</w:t>
            </w:r>
          </w:p>
        </w:tc>
        <w:tc>
          <w:tcPr>
            <w:tcW w:w="2126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2</w:t>
            </w:r>
          </w:p>
        </w:tc>
        <w:tc>
          <w:tcPr>
            <w:tcW w:w="2375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3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4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5</w:t>
            </w:r>
          </w:p>
        </w:tc>
        <w:tc>
          <w:tcPr>
            <w:tcW w:w="2213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Week 6</w:t>
            </w:r>
          </w:p>
        </w:tc>
      </w:tr>
      <w:tr w:rsidR="00333CCC" w:rsidRPr="00374CA9" w:rsidTr="00B80504">
        <w:tc>
          <w:tcPr>
            <w:tcW w:w="1838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WAL</w:t>
            </w:r>
          </w:p>
        </w:tc>
        <w:tc>
          <w:tcPr>
            <w:tcW w:w="2410" w:type="dxa"/>
          </w:tcPr>
          <w:p w:rsidR="00333CCC" w:rsidRPr="00374CA9" w:rsidRDefault="0086019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To name and understand our school values; </w:t>
            </w:r>
            <w:r w:rsidRPr="00374CA9">
              <w:rPr>
                <w:rFonts w:ascii="Sassoon Penpals" w:hAnsi="Sassoon Penpals"/>
                <w:b/>
                <w:sz w:val="26"/>
                <w:szCs w:val="26"/>
                <w:lang w:val="en-US"/>
              </w:rPr>
              <w:t>valued,</w:t>
            </w: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 aspirational, proud</w:t>
            </w:r>
          </w:p>
        </w:tc>
        <w:tc>
          <w:tcPr>
            <w:tcW w:w="2126" w:type="dxa"/>
          </w:tcPr>
          <w:p w:rsidR="00333CCC" w:rsidRPr="00374CA9" w:rsidRDefault="0086019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To name and understand our school values; valued, </w:t>
            </w:r>
            <w:r w:rsidRPr="00374CA9">
              <w:rPr>
                <w:rFonts w:ascii="Sassoon Penpals" w:hAnsi="Sassoon Penpals"/>
                <w:b/>
                <w:sz w:val="26"/>
                <w:szCs w:val="26"/>
                <w:lang w:val="en-US"/>
              </w:rPr>
              <w:t>aspirational,</w:t>
            </w: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 proud</w:t>
            </w:r>
          </w:p>
        </w:tc>
        <w:tc>
          <w:tcPr>
            <w:tcW w:w="2375" w:type="dxa"/>
          </w:tcPr>
          <w:p w:rsidR="00333CCC" w:rsidRPr="00374CA9" w:rsidRDefault="0086019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 xml:space="preserve">To name and understand our school values; valued, aspirational, </w:t>
            </w:r>
            <w:r w:rsidRPr="00374CA9">
              <w:rPr>
                <w:rFonts w:ascii="Sassoon Penpals" w:hAnsi="Sassoon Penpals"/>
                <w:b/>
                <w:sz w:val="26"/>
                <w:szCs w:val="26"/>
                <w:lang w:val="en-US"/>
              </w:rPr>
              <w:t>proud</w:t>
            </w:r>
          </w:p>
        </w:tc>
        <w:tc>
          <w:tcPr>
            <w:tcW w:w="2213" w:type="dxa"/>
          </w:tcPr>
          <w:p w:rsidR="00333CCC" w:rsidRPr="00374CA9" w:rsidRDefault="0086019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understand how change might make people feel.</w:t>
            </w:r>
          </w:p>
        </w:tc>
        <w:tc>
          <w:tcPr>
            <w:tcW w:w="2213" w:type="dxa"/>
          </w:tcPr>
          <w:p w:rsidR="00333CCC" w:rsidRPr="00374CA9" w:rsidRDefault="00B7360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think of goals and ambitions for next year.</w:t>
            </w:r>
          </w:p>
        </w:tc>
        <w:tc>
          <w:tcPr>
            <w:tcW w:w="2213" w:type="dxa"/>
          </w:tcPr>
          <w:p w:rsidR="00333CCC" w:rsidRPr="00374CA9" w:rsidRDefault="00B73605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To describe yourself to your new teacher.</w:t>
            </w:r>
          </w:p>
        </w:tc>
      </w:tr>
      <w:tr w:rsidR="00583EF7" w:rsidRPr="00374CA9" w:rsidTr="00B80504">
        <w:tc>
          <w:tcPr>
            <w:tcW w:w="1838" w:type="dxa"/>
          </w:tcPr>
          <w:p w:rsidR="00583EF7" w:rsidRPr="00374CA9" w:rsidRDefault="00583EF7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Suggested Activity</w:t>
            </w:r>
          </w:p>
        </w:tc>
        <w:tc>
          <w:tcPr>
            <w:tcW w:w="2410" w:type="dxa"/>
          </w:tcPr>
          <w:p w:rsidR="00583EF7" w:rsidRPr="00374CA9" w:rsidRDefault="0086019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Discuss what it means to feel </w:t>
            </w:r>
            <w:r w:rsidRPr="00C06041">
              <w:rPr>
                <w:rStyle w:val="Strong"/>
                <w:rFonts w:ascii="Sassoon Penpals" w:hAnsi="Sassoon Penpals"/>
                <w:sz w:val="26"/>
                <w:szCs w:val="26"/>
                <w:highlight w:val="yellow"/>
              </w:rPr>
              <w:t>valued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.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Pupils draw or write about a time they felt valued at school and how they can help others feel valued.</w:t>
            </w:r>
          </w:p>
        </w:tc>
        <w:tc>
          <w:tcPr>
            <w:tcW w:w="2126" w:type="dxa"/>
          </w:tcPr>
          <w:p w:rsidR="00583EF7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 xml:space="preserve">Explore what it means to be </w:t>
            </w:r>
            <w:r w:rsidRPr="00C06041">
              <w:rPr>
                <w:rStyle w:val="Strong"/>
                <w:rFonts w:ascii="Sassoon Penpals" w:hAnsi="Sassoon Penpals"/>
                <w:sz w:val="26"/>
                <w:szCs w:val="26"/>
                <w:highlight w:val="yellow"/>
              </w:rPr>
              <w:t>aspirational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.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 Pupils talk about something they would like to get better at </w:t>
            </w:r>
            <w:r w:rsidR="006D1B8F"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Redo our Brains from Autumn 1</w:t>
            </w:r>
          </w:p>
        </w:tc>
        <w:tc>
          <w:tcPr>
            <w:tcW w:w="2375" w:type="dxa"/>
          </w:tcPr>
          <w:p w:rsidR="00583EF7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Discuss what it means to feel </w:t>
            </w:r>
            <w:r w:rsidRPr="00374CA9">
              <w:rPr>
                <w:rStyle w:val="Strong"/>
                <w:rFonts w:ascii="Sassoon Penpals" w:hAnsi="Sassoon Penpals"/>
                <w:sz w:val="26"/>
                <w:szCs w:val="26"/>
              </w:rPr>
              <w:t>proud</w:t>
            </w:r>
            <w:r w:rsidRPr="00374CA9">
              <w:rPr>
                <w:rFonts w:ascii="Sassoon Penpals" w:hAnsi="Sassoon Penpals"/>
                <w:sz w:val="26"/>
                <w:szCs w:val="26"/>
              </w:rPr>
              <w:t xml:space="preserve">. Pupils share something they are proud of and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create a “Proud Wall” display.</w:t>
            </w:r>
          </w:p>
        </w:tc>
        <w:tc>
          <w:tcPr>
            <w:tcW w:w="2213" w:type="dxa"/>
          </w:tcPr>
          <w:p w:rsidR="00583EF7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 xml:space="preserve">Read a story about change (e.g., moving class or new experiences). </w:t>
            </w:r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Pupils discuss how change can make people feel and how we can help each other.</w:t>
            </w:r>
          </w:p>
        </w:tc>
        <w:tc>
          <w:tcPr>
            <w:tcW w:w="2213" w:type="dxa"/>
          </w:tcPr>
          <w:p w:rsidR="00583EF7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Pupils think about what they would like to achieve next year (learning goals, friendships, behaviour). They draw or write their goals.</w:t>
            </w:r>
            <w:r w:rsidR="006D1B8F">
              <w:rPr>
                <w:rFonts w:ascii="Sassoon Penpals" w:hAnsi="Sassoon Penpals"/>
                <w:sz w:val="26"/>
                <w:szCs w:val="26"/>
              </w:rPr>
              <w:t xml:space="preserve"> </w:t>
            </w:r>
            <w:r w:rsidR="006D1B8F"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Write a letter to their future selves</w:t>
            </w:r>
          </w:p>
        </w:tc>
        <w:tc>
          <w:tcPr>
            <w:tcW w:w="2213" w:type="dxa"/>
          </w:tcPr>
          <w:p w:rsidR="00583EF7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C06041">
              <w:rPr>
                <w:rFonts w:ascii="Sassoon Penpals" w:hAnsi="Sassoon Penpals"/>
                <w:sz w:val="26"/>
                <w:szCs w:val="26"/>
                <w:highlight w:val="yellow"/>
              </w:rPr>
              <w:t>Pupils create a short “All About Me” sheet for their new teacher including their interests, strengths and things that help them learn.</w:t>
            </w:r>
          </w:p>
        </w:tc>
      </w:tr>
      <w:tr w:rsidR="00333CCC" w:rsidRPr="00374CA9" w:rsidTr="00B80504">
        <w:tc>
          <w:tcPr>
            <w:tcW w:w="1838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Vocabulary</w:t>
            </w:r>
          </w:p>
        </w:tc>
        <w:tc>
          <w:tcPr>
            <w:tcW w:w="2410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Valued, kindness, respect, included, belonging</w:t>
            </w:r>
          </w:p>
        </w:tc>
        <w:tc>
          <w:tcPr>
            <w:tcW w:w="2126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Aspirational, goal, improve, try, challenge</w:t>
            </w:r>
          </w:p>
        </w:tc>
        <w:tc>
          <w:tcPr>
            <w:tcW w:w="2375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Proud, achievement, effort, success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Change, feelings, nervous, excited, confident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Goal, ambition, improve, challenge, achieve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Interests, strengths, personality, learn, support</w:t>
            </w:r>
          </w:p>
        </w:tc>
      </w:tr>
      <w:tr w:rsidR="00333CCC" w:rsidRPr="00374CA9" w:rsidTr="00B80504">
        <w:tc>
          <w:tcPr>
            <w:tcW w:w="1838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Skills</w:t>
            </w:r>
          </w:p>
        </w:tc>
        <w:tc>
          <w:tcPr>
            <w:tcW w:w="2410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Reflecting on behaviour and how to make others feel valued</w:t>
            </w:r>
          </w:p>
        </w:tc>
        <w:tc>
          <w:tcPr>
            <w:tcW w:w="2126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Setting simple personal goals</w:t>
            </w:r>
          </w:p>
        </w:tc>
        <w:tc>
          <w:tcPr>
            <w:tcW w:w="2375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Recognising achievements and celebrating success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Identifying and expressing feelings about change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Thinking about future goals and self-improvement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Self-reflection and communicating personal information</w:t>
            </w:r>
          </w:p>
        </w:tc>
      </w:tr>
      <w:tr w:rsidR="00333CCC" w:rsidRPr="00374CA9" w:rsidTr="00B80504">
        <w:tc>
          <w:tcPr>
            <w:tcW w:w="1838" w:type="dxa"/>
          </w:tcPr>
          <w:p w:rsidR="00333CCC" w:rsidRPr="00374CA9" w:rsidRDefault="00333CCC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  <w:lang w:val="en-US"/>
              </w:rPr>
              <w:t>Key Knowledge</w:t>
            </w:r>
          </w:p>
        </w:tc>
        <w:tc>
          <w:tcPr>
            <w:tcW w:w="2410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School values help create a positive and respectful school community.</w:t>
            </w:r>
          </w:p>
        </w:tc>
        <w:tc>
          <w:tcPr>
            <w:tcW w:w="2126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Being aspirational means trying our best and aiming to improve.</w:t>
            </w:r>
          </w:p>
        </w:tc>
        <w:tc>
          <w:tcPr>
            <w:tcW w:w="2375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Feeling proud can come from effort, kindness and achievement.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Change is a normal part of life and people may feel different emotions about it.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Setting goals helps people work towards improving and achieving new things.</w:t>
            </w:r>
          </w:p>
        </w:tc>
        <w:tc>
          <w:tcPr>
            <w:tcW w:w="2213" w:type="dxa"/>
          </w:tcPr>
          <w:p w:rsidR="00333CCC" w:rsidRPr="00374CA9" w:rsidRDefault="00B80504" w:rsidP="00DF1C65">
            <w:pPr>
              <w:rPr>
                <w:rFonts w:ascii="Sassoon Penpals" w:hAnsi="Sassoon Penpals"/>
                <w:sz w:val="26"/>
                <w:szCs w:val="26"/>
                <w:lang w:val="en-US"/>
              </w:rPr>
            </w:pPr>
            <w:r w:rsidRPr="00374CA9">
              <w:rPr>
                <w:rFonts w:ascii="Sassoon Penpals" w:hAnsi="Sassoon Penpals"/>
                <w:sz w:val="26"/>
                <w:szCs w:val="26"/>
              </w:rPr>
              <w:t>Sharing information about ourselves helps teachers understand how to support us in our learning.</w:t>
            </w:r>
          </w:p>
        </w:tc>
      </w:tr>
    </w:tbl>
    <w:p w:rsidR="00333CCC" w:rsidRPr="00374CA9" w:rsidRDefault="00333CCC">
      <w:pPr>
        <w:rPr>
          <w:rFonts w:ascii="Sassoon Penpals" w:hAnsi="Sassoon Penpals"/>
          <w:sz w:val="26"/>
          <w:szCs w:val="26"/>
          <w:lang w:val="en-US"/>
        </w:rPr>
      </w:pPr>
    </w:p>
    <w:sectPr w:rsidR="00333CCC" w:rsidRPr="00374CA9" w:rsidSect="00333CCC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504" w:rsidRDefault="00B80504" w:rsidP="00B80504">
      <w:pPr>
        <w:spacing w:after="0" w:line="240" w:lineRule="auto"/>
      </w:pPr>
      <w:r>
        <w:separator/>
      </w:r>
    </w:p>
  </w:endnote>
  <w:endnote w:type="continuationSeparator" w:id="0">
    <w:p w:rsidR="00B80504" w:rsidRDefault="00B80504" w:rsidP="00B80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46855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0504" w:rsidRDefault="00B8050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0504" w:rsidRDefault="00B805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504" w:rsidRDefault="00B80504" w:rsidP="00B80504">
      <w:pPr>
        <w:spacing w:after="0" w:line="240" w:lineRule="auto"/>
      </w:pPr>
      <w:r>
        <w:separator/>
      </w:r>
    </w:p>
  </w:footnote>
  <w:footnote w:type="continuationSeparator" w:id="0">
    <w:p w:rsidR="00B80504" w:rsidRDefault="00B80504" w:rsidP="00B80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96E" w:rsidRDefault="006D596E">
    <w:pPr>
      <w:pStyle w:val="Header"/>
    </w:pPr>
    <w:r>
      <w:t>2026 2027</w:t>
    </w:r>
  </w:p>
  <w:p w:rsidR="006D596E" w:rsidRDefault="006D59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CC"/>
    <w:rsid w:val="000217DC"/>
    <w:rsid w:val="00333CCC"/>
    <w:rsid w:val="00374CA9"/>
    <w:rsid w:val="004A1B55"/>
    <w:rsid w:val="004A4A36"/>
    <w:rsid w:val="004D544A"/>
    <w:rsid w:val="0051492F"/>
    <w:rsid w:val="00583EF7"/>
    <w:rsid w:val="00635F2F"/>
    <w:rsid w:val="006D1B8F"/>
    <w:rsid w:val="006D596E"/>
    <w:rsid w:val="00721AB1"/>
    <w:rsid w:val="007558C6"/>
    <w:rsid w:val="00842824"/>
    <w:rsid w:val="008464D8"/>
    <w:rsid w:val="0086019C"/>
    <w:rsid w:val="00920373"/>
    <w:rsid w:val="009C5C09"/>
    <w:rsid w:val="00A423B8"/>
    <w:rsid w:val="00B36D1C"/>
    <w:rsid w:val="00B73605"/>
    <w:rsid w:val="00B80504"/>
    <w:rsid w:val="00BA1C75"/>
    <w:rsid w:val="00C06041"/>
    <w:rsid w:val="00F7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977FF"/>
  <w15:chartTrackingRefBased/>
  <w15:docId w15:val="{82F5D41F-F660-401B-B7D6-DB5CD1DD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6019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80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504"/>
  </w:style>
  <w:style w:type="paragraph" w:styleId="Footer">
    <w:name w:val="footer"/>
    <w:basedOn w:val="Normal"/>
    <w:link w:val="FooterChar"/>
    <w:uiPriority w:val="99"/>
    <w:unhideWhenUsed/>
    <w:rsid w:val="00B805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504"/>
  </w:style>
  <w:style w:type="paragraph" w:styleId="NoSpacing">
    <w:name w:val="No Spacing"/>
    <w:uiPriority w:val="1"/>
    <w:qFormat/>
    <w:rsid w:val="00C060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2367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Tammy Allen</cp:lastModifiedBy>
  <cp:revision>4</cp:revision>
  <cp:lastPrinted>2026-03-11T12:29:00Z</cp:lastPrinted>
  <dcterms:created xsi:type="dcterms:W3CDTF">2026-04-16T15:30:00Z</dcterms:created>
  <dcterms:modified xsi:type="dcterms:W3CDTF">2026-04-23T09:46:00Z</dcterms:modified>
</cp:coreProperties>
</file>