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6748" w:rsidRPr="00600558" w:rsidRDefault="00386748">
      <w:pPr>
        <w:widowControl w:val="0"/>
        <w:pBdr>
          <w:top w:val="nil"/>
          <w:left w:val="nil"/>
          <w:bottom w:val="nil"/>
          <w:right w:val="nil"/>
          <w:between w:val="nil"/>
        </w:pBdr>
        <w:spacing w:after="0" w:line="276" w:lineRule="auto"/>
        <w:rPr>
          <w:rFonts w:ascii="Sassoon Penpals" w:eastAsia="Arial" w:hAnsi="Sassoon Penpals" w:cs="Arial"/>
          <w:color w:val="000000"/>
        </w:rPr>
      </w:pPr>
      <w:bookmarkStart w:id="0" w:name="_GoBack"/>
      <w:bookmarkEnd w:id="0"/>
    </w:p>
    <w:tbl>
      <w:tblPr>
        <w:tblStyle w:val="TableGrid"/>
        <w:tblW w:w="15390" w:type="dxa"/>
        <w:tblLayout w:type="fixed"/>
        <w:tblLook w:val="0400" w:firstRow="0" w:lastRow="0" w:firstColumn="0" w:lastColumn="0" w:noHBand="0" w:noVBand="1"/>
      </w:tblPr>
      <w:tblGrid>
        <w:gridCol w:w="1129"/>
        <w:gridCol w:w="3828"/>
        <w:gridCol w:w="992"/>
        <w:gridCol w:w="846"/>
        <w:gridCol w:w="3690"/>
        <w:gridCol w:w="3827"/>
        <w:gridCol w:w="1078"/>
      </w:tblGrid>
      <w:tr w:rsidR="00600558" w:rsidRPr="00E020CE" w:rsidTr="00600558">
        <w:tc>
          <w:tcPr>
            <w:tcW w:w="1129" w:type="dxa"/>
          </w:tcPr>
          <w:p w:rsidR="00386748" w:rsidRPr="00E020CE" w:rsidRDefault="00386748">
            <w:pPr>
              <w:rPr>
                <w:rFonts w:ascii="Sassoon Penpals" w:eastAsia="Sassoon Penpals" w:hAnsi="Sassoon Penpals" w:cs="Sassoon Penpals"/>
                <w:color w:val="000000" w:themeColor="text1"/>
                <w:sz w:val="28"/>
                <w:szCs w:val="28"/>
              </w:rPr>
            </w:pPr>
          </w:p>
        </w:tc>
        <w:tc>
          <w:tcPr>
            <w:tcW w:w="3828" w:type="dxa"/>
          </w:tcPr>
          <w:p w:rsidR="00386748" w:rsidRPr="00E020CE" w:rsidRDefault="005A72A7">
            <w:pPr>
              <w:rPr>
                <w:rFonts w:ascii="Sassoon Penpals" w:eastAsia="Sassoon Penpals" w:hAnsi="Sassoon Penpals" w:cs="Sassoon Penpals"/>
                <w:color w:val="000000" w:themeColor="text1"/>
                <w:sz w:val="28"/>
                <w:szCs w:val="28"/>
              </w:rPr>
            </w:pPr>
            <w:r w:rsidRPr="00E020CE">
              <w:rPr>
                <w:rFonts w:ascii="Sassoon Penpals" w:eastAsia="Sassoon Penpals" w:hAnsi="Sassoon Penpals" w:cs="Sassoon Penpals"/>
                <w:color w:val="000000" w:themeColor="text1"/>
                <w:sz w:val="28"/>
                <w:szCs w:val="28"/>
              </w:rPr>
              <w:t>Autumn 1</w:t>
            </w:r>
          </w:p>
        </w:tc>
        <w:tc>
          <w:tcPr>
            <w:tcW w:w="992" w:type="dxa"/>
          </w:tcPr>
          <w:p w:rsidR="00386748" w:rsidRPr="00E020CE" w:rsidRDefault="005A72A7">
            <w:pPr>
              <w:rPr>
                <w:rFonts w:ascii="Sassoon Penpals" w:eastAsia="Sassoon Penpals" w:hAnsi="Sassoon Penpals" w:cs="Sassoon Penpals"/>
                <w:color w:val="000000" w:themeColor="text1"/>
                <w:sz w:val="28"/>
                <w:szCs w:val="28"/>
              </w:rPr>
            </w:pPr>
            <w:r w:rsidRPr="00E020CE">
              <w:rPr>
                <w:rFonts w:ascii="Sassoon Penpals" w:eastAsia="Sassoon Penpals" w:hAnsi="Sassoon Penpals" w:cs="Sassoon Penpals"/>
                <w:color w:val="000000" w:themeColor="text1"/>
                <w:sz w:val="28"/>
                <w:szCs w:val="28"/>
              </w:rPr>
              <w:t>Autumn 2</w:t>
            </w:r>
          </w:p>
        </w:tc>
        <w:tc>
          <w:tcPr>
            <w:tcW w:w="846" w:type="dxa"/>
          </w:tcPr>
          <w:p w:rsidR="00386748" w:rsidRPr="00E020CE" w:rsidRDefault="005A72A7">
            <w:pPr>
              <w:rPr>
                <w:rFonts w:ascii="Sassoon Penpals" w:eastAsia="Sassoon Penpals" w:hAnsi="Sassoon Penpals" w:cs="Sassoon Penpals"/>
                <w:color w:val="000000" w:themeColor="text1"/>
                <w:sz w:val="28"/>
                <w:szCs w:val="28"/>
              </w:rPr>
            </w:pPr>
            <w:r w:rsidRPr="00E020CE">
              <w:rPr>
                <w:rFonts w:ascii="Sassoon Penpals" w:eastAsia="Sassoon Penpals" w:hAnsi="Sassoon Penpals" w:cs="Sassoon Penpals"/>
                <w:color w:val="000000" w:themeColor="text1"/>
                <w:sz w:val="28"/>
                <w:szCs w:val="28"/>
              </w:rPr>
              <w:t>Spring 1</w:t>
            </w:r>
          </w:p>
        </w:tc>
        <w:tc>
          <w:tcPr>
            <w:tcW w:w="3690" w:type="dxa"/>
          </w:tcPr>
          <w:p w:rsidR="00386748" w:rsidRPr="00E020CE" w:rsidRDefault="005A72A7">
            <w:pPr>
              <w:rPr>
                <w:rFonts w:ascii="Sassoon Penpals" w:eastAsia="Sassoon Penpals" w:hAnsi="Sassoon Penpals" w:cs="Sassoon Penpals"/>
                <w:color w:val="000000" w:themeColor="text1"/>
                <w:sz w:val="28"/>
                <w:szCs w:val="28"/>
              </w:rPr>
            </w:pPr>
            <w:r w:rsidRPr="00E020CE">
              <w:rPr>
                <w:rFonts w:ascii="Sassoon Penpals" w:eastAsia="Sassoon Penpals" w:hAnsi="Sassoon Penpals" w:cs="Sassoon Penpals"/>
                <w:color w:val="000000" w:themeColor="text1"/>
                <w:sz w:val="28"/>
                <w:szCs w:val="28"/>
              </w:rPr>
              <w:t>Spring 2</w:t>
            </w:r>
          </w:p>
        </w:tc>
        <w:tc>
          <w:tcPr>
            <w:tcW w:w="3827" w:type="dxa"/>
          </w:tcPr>
          <w:p w:rsidR="00386748" w:rsidRPr="00E020CE" w:rsidRDefault="005A72A7">
            <w:pPr>
              <w:rPr>
                <w:rFonts w:ascii="Sassoon Penpals" w:eastAsia="Sassoon Penpals" w:hAnsi="Sassoon Penpals" w:cs="Sassoon Penpals"/>
                <w:color w:val="000000" w:themeColor="text1"/>
                <w:sz w:val="28"/>
                <w:szCs w:val="28"/>
              </w:rPr>
            </w:pPr>
            <w:r w:rsidRPr="00E020CE">
              <w:rPr>
                <w:rFonts w:ascii="Sassoon Penpals" w:eastAsia="Sassoon Penpals" w:hAnsi="Sassoon Penpals" w:cs="Sassoon Penpals"/>
                <w:color w:val="000000" w:themeColor="text1"/>
                <w:sz w:val="28"/>
                <w:szCs w:val="28"/>
              </w:rPr>
              <w:t>Summer 1</w:t>
            </w:r>
          </w:p>
        </w:tc>
        <w:tc>
          <w:tcPr>
            <w:tcW w:w="1078" w:type="dxa"/>
          </w:tcPr>
          <w:p w:rsidR="00386748" w:rsidRPr="00E020CE" w:rsidRDefault="005A72A7">
            <w:pPr>
              <w:rPr>
                <w:rFonts w:ascii="Sassoon Penpals" w:eastAsia="Sassoon Penpals" w:hAnsi="Sassoon Penpals" w:cs="Sassoon Penpals"/>
                <w:color w:val="000000" w:themeColor="text1"/>
                <w:sz w:val="28"/>
                <w:szCs w:val="28"/>
              </w:rPr>
            </w:pPr>
            <w:r w:rsidRPr="00E020CE">
              <w:rPr>
                <w:rFonts w:ascii="Sassoon Penpals" w:eastAsia="Sassoon Penpals" w:hAnsi="Sassoon Penpals" w:cs="Sassoon Penpals"/>
                <w:color w:val="000000" w:themeColor="text1"/>
                <w:sz w:val="28"/>
                <w:szCs w:val="28"/>
              </w:rPr>
              <w:t>Summer 2</w:t>
            </w:r>
          </w:p>
        </w:tc>
      </w:tr>
      <w:tr w:rsidR="00600558" w:rsidRPr="00E020CE" w:rsidTr="00600558">
        <w:trPr>
          <w:trHeight w:val="1035"/>
        </w:trPr>
        <w:tc>
          <w:tcPr>
            <w:tcW w:w="1129" w:type="dxa"/>
          </w:tcPr>
          <w:p w:rsidR="00386748" w:rsidRPr="00E020CE" w:rsidRDefault="005A72A7">
            <w:pPr>
              <w:rPr>
                <w:rFonts w:ascii="Sassoon Penpals" w:eastAsia="Sassoon Penpals" w:hAnsi="Sassoon Penpals" w:cs="Sassoon Penpals"/>
                <w:color w:val="000000" w:themeColor="text1"/>
                <w:sz w:val="28"/>
                <w:szCs w:val="28"/>
              </w:rPr>
            </w:pPr>
            <w:r w:rsidRPr="00E020CE">
              <w:rPr>
                <w:rFonts w:ascii="Sassoon Penpals" w:eastAsia="Sassoon Penpals" w:hAnsi="Sassoon Penpals" w:cs="Sassoon Penpals"/>
                <w:color w:val="000000" w:themeColor="text1"/>
                <w:sz w:val="28"/>
                <w:szCs w:val="28"/>
              </w:rPr>
              <w:t>P of R text</w:t>
            </w:r>
          </w:p>
        </w:tc>
        <w:tc>
          <w:tcPr>
            <w:tcW w:w="3828" w:type="dxa"/>
          </w:tcPr>
          <w:p w:rsidR="00386748" w:rsidRPr="00E020CE" w:rsidRDefault="005A72A7">
            <w:pPr>
              <w:rPr>
                <w:rFonts w:ascii="Sassoon Penpals" w:eastAsia="Sassoon Penpals" w:hAnsi="Sassoon Penpals" w:cs="Sassoon Penpals"/>
                <w:color w:val="000000" w:themeColor="text1"/>
                <w:sz w:val="28"/>
                <w:szCs w:val="28"/>
              </w:rPr>
            </w:pPr>
            <w:r w:rsidRPr="00E020CE">
              <w:rPr>
                <w:rFonts w:ascii="Sassoon Penpals" w:eastAsia="Helvetica Neue" w:hAnsi="Sassoon Penpals" w:cs="Helvetica Neue"/>
                <w:color w:val="000000" w:themeColor="text1"/>
                <w:sz w:val="28"/>
                <w:szCs w:val="28"/>
                <w:highlight w:val="white"/>
              </w:rPr>
              <w:t>Journey to the River Sea</w:t>
            </w:r>
          </w:p>
        </w:tc>
        <w:tc>
          <w:tcPr>
            <w:tcW w:w="992" w:type="dxa"/>
          </w:tcPr>
          <w:p w:rsidR="00386748" w:rsidRPr="00E020CE" w:rsidRDefault="00386748">
            <w:pPr>
              <w:rPr>
                <w:rFonts w:ascii="Sassoon Penpals" w:eastAsia="Sassoon Penpals" w:hAnsi="Sassoon Penpals" w:cs="Sassoon Penpals"/>
                <w:color w:val="000000" w:themeColor="text1"/>
                <w:sz w:val="28"/>
                <w:szCs w:val="28"/>
              </w:rPr>
            </w:pPr>
          </w:p>
        </w:tc>
        <w:tc>
          <w:tcPr>
            <w:tcW w:w="846" w:type="dxa"/>
          </w:tcPr>
          <w:p w:rsidR="00386748" w:rsidRPr="00E020CE" w:rsidRDefault="00386748">
            <w:pPr>
              <w:rPr>
                <w:rFonts w:ascii="Sassoon Penpals" w:eastAsia="Sassoon Penpals" w:hAnsi="Sassoon Penpals" w:cs="Sassoon Penpals"/>
                <w:color w:val="000000" w:themeColor="text1"/>
                <w:sz w:val="28"/>
                <w:szCs w:val="28"/>
              </w:rPr>
            </w:pPr>
          </w:p>
        </w:tc>
        <w:tc>
          <w:tcPr>
            <w:tcW w:w="3690" w:type="dxa"/>
          </w:tcPr>
          <w:p w:rsidR="00386748" w:rsidRPr="00E020CE" w:rsidRDefault="005A72A7">
            <w:pPr>
              <w:rPr>
                <w:rFonts w:ascii="Sassoon Penpals" w:hAnsi="Sassoon Penpals"/>
                <w:color w:val="000000" w:themeColor="text1"/>
                <w:sz w:val="28"/>
                <w:szCs w:val="28"/>
              </w:rPr>
            </w:pPr>
            <w:r w:rsidRPr="00E020CE">
              <w:rPr>
                <w:rFonts w:ascii="Sassoon Penpals" w:hAnsi="Sassoon Penpals"/>
                <w:color w:val="000000" w:themeColor="text1"/>
                <w:sz w:val="28"/>
                <w:szCs w:val="28"/>
              </w:rPr>
              <w:t>Corey’s Rock</w:t>
            </w:r>
          </w:p>
        </w:tc>
        <w:tc>
          <w:tcPr>
            <w:tcW w:w="3827" w:type="dxa"/>
          </w:tcPr>
          <w:p w:rsidR="00386748" w:rsidRPr="00E020CE" w:rsidRDefault="005A72A7">
            <w:pPr>
              <w:rPr>
                <w:rFonts w:ascii="Sassoon Penpals" w:eastAsia="Sassoon Penpals" w:hAnsi="Sassoon Penpals" w:cs="Sassoon Penpals"/>
                <w:color w:val="000000" w:themeColor="text1"/>
                <w:sz w:val="28"/>
                <w:szCs w:val="28"/>
              </w:rPr>
            </w:pPr>
            <w:proofErr w:type="spellStart"/>
            <w:r w:rsidRPr="00E020CE">
              <w:rPr>
                <w:rFonts w:ascii="Sassoon Penpals" w:hAnsi="Sassoon Penpals"/>
                <w:color w:val="000000" w:themeColor="text1"/>
                <w:sz w:val="28"/>
                <w:szCs w:val="28"/>
              </w:rPr>
              <w:t>Floodland</w:t>
            </w:r>
            <w:proofErr w:type="spellEnd"/>
          </w:p>
        </w:tc>
        <w:tc>
          <w:tcPr>
            <w:tcW w:w="1078" w:type="dxa"/>
          </w:tcPr>
          <w:p w:rsidR="00386748" w:rsidRPr="00E020CE" w:rsidRDefault="00386748">
            <w:pPr>
              <w:rPr>
                <w:rFonts w:ascii="Sassoon Penpals" w:eastAsia="Sassoon Penpals" w:hAnsi="Sassoon Penpals" w:cs="Sassoon Penpals"/>
                <w:color w:val="000000" w:themeColor="text1"/>
                <w:sz w:val="28"/>
                <w:szCs w:val="28"/>
              </w:rPr>
            </w:pPr>
          </w:p>
        </w:tc>
      </w:tr>
      <w:tr w:rsidR="00600558" w:rsidRPr="00E020CE" w:rsidTr="00600558">
        <w:trPr>
          <w:trHeight w:val="1035"/>
        </w:trPr>
        <w:tc>
          <w:tcPr>
            <w:tcW w:w="1129" w:type="dxa"/>
          </w:tcPr>
          <w:p w:rsidR="00600558" w:rsidRPr="00E020CE" w:rsidRDefault="00600558">
            <w:pPr>
              <w:rPr>
                <w:rFonts w:ascii="Sassoon Penpals" w:eastAsia="Sassoon Penpals" w:hAnsi="Sassoon Penpals" w:cs="Sassoon Penpals"/>
                <w:color w:val="000000" w:themeColor="text1"/>
                <w:sz w:val="28"/>
                <w:szCs w:val="28"/>
              </w:rPr>
            </w:pPr>
            <w:r w:rsidRPr="00E020CE">
              <w:rPr>
                <w:rFonts w:ascii="Sassoon Penpals" w:eastAsia="Sassoon Penpals" w:hAnsi="Sassoon Penpals" w:cs="Sassoon Penpals"/>
                <w:color w:val="000000" w:themeColor="text1"/>
                <w:sz w:val="28"/>
                <w:szCs w:val="28"/>
              </w:rPr>
              <w:t xml:space="preserve">Key words </w:t>
            </w:r>
          </w:p>
        </w:tc>
        <w:tc>
          <w:tcPr>
            <w:tcW w:w="3828" w:type="dxa"/>
          </w:tcPr>
          <w:p w:rsidR="00600558" w:rsidRPr="00E020CE" w:rsidRDefault="005A72A7">
            <w:pPr>
              <w:rPr>
                <w:rFonts w:ascii="Sassoon Penpals" w:eastAsia="Sassoon Penpals" w:hAnsi="Sassoon Penpals" w:cs="Sassoon Penpals"/>
                <w:color w:val="000000" w:themeColor="text1"/>
                <w:sz w:val="28"/>
                <w:szCs w:val="28"/>
              </w:rPr>
            </w:pPr>
            <w:r w:rsidRPr="00E020CE">
              <w:rPr>
                <w:rFonts w:ascii="Sassoon Penpals" w:eastAsia="Sassoon Penpals" w:hAnsi="Sassoon Penpals" w:cs="Sassoon Penpals"/>
                <w:color w:val="000000" w:themeColor="text1"/>
                <w:sz w:val="28"/>
                <w:szCs w:val="28"/>
              </w:rPr>
              <w:t xml:space="preserve">Endangered, biome, </w:t>
            </w:r>
            <w:r w:rsidR="00600558" w:rsidRPr="00E020CE">
              <w:rPr>
                <w:rFonts w:ascii="Sassoon Penpals" w:eastAsia="Sassoon Penpals" w:hAnsi="Sassoon Penpals" w:cs="Sassoon Penpals"/>
                <w:color w:val="000000" w:themeColor="text1"/>
                <w:sz w:val="28"/>
                <w:szCs w:val="28"/>
              </w:rPr>
              <w:t>indigenous, hemisphere</w:t>
            </w:r>
          </w:p>
          <w:p w:rsidR="00600558" w:rsidRPr="00E020CE" w:rsidRDefault="00600558">
            <w:pPr>
              <w:rPr>
                <w:rFonts w:ascii="Sassoon Penpals" w:eastAsia="Sassoon Penpals" w:hAnsi="Sassoon Penpals" w:cs="Sassoon Penpals"/>
                <w:color w:val="000000" w:themeColor="text1"/>
                <w:sz w:val="28"/>
                <w:szCs w:val="28"/>
              </w:rPr>
            </w:pPr>
            <w:r w:rsidRPr="00E020CE">
              <w:rPr>
                <w:rFonts w:ascii="Sassoon Penpals" w:eastAsia="Sassoon Penpals" w:hAnsi="Sassoon Penpals" w:cs="Sassoon Penpals"/>
                <w:color w:val="000000" w:themeColor="text1"/>
                <w:sz w:val="28"/>
                <w:szCs w:val="28"/>
              </w:rPr>
              <w:t xml:space="preserve">human and physical, </w:t>
            </w:r>
          </w:p>
          <w:p w:rsidR="00600558" w:rsidRPr="00E020CE" w:rsidRDefault="00600558">
            <w:pPr>
              <w:rPr>
                <w:rFonts w:ascii="Sassoon Penpals" w:eastAsia="Sassoon Penpals" w:hAnsi="Sassoon Penpals" w:cs="Sassoon Penpals"/>
                <w:color w:val="000000" w:themeColor="text1"/>
                <w:sz w:val="28"/>
                <w:szCs w:val="28"/>
              </w:rPr>
            </w:pPr>
            <w:r w:rsidRPr="00E020CE">
              <w:rPr>
                <w:rFonts w:ascii="Sassoon Penpals" w:eastAsia="Sassoon Penpals" w:hAnsi="Sassoon Penpals" w:cs="Sassoon Penpals"/>
                <w:color w:val="000000" w:themeColor="text1"/>
                <w:sz w:val="28"/>
                <w:szCs w:val="28"/>
              </w:rPr>
              <w:t xml:space="preserve">longitude and latitude, Tropic of Cancer and Tropic of Capricorn  </w:t>
            </w:r>
          </w:p>
        </w:tc>
        <w:tc>
          <w:tcPr>
            <w:tcW w:w="992" w:type="dxa"/>
          </w:tcPr>
          <w:p w:rsidR="00600558" w:rsidRPr="00E020CE" w:rsidRDefault="00600558">
            <w:pPr>
              <w:rPr>
                <w:rFonts w:ascii="Sassoon Penpals" w:eastAsia="Sassoon Penpals" w:hAnsi="Sassoon Penpals" w:cs="Sassoon Penpals"/>
                <w:color w:val="000000" w:themeColor="text1"/>
                <w:sz w:val="28"/>
                <w:szCs w:val="28"/>
              </w:rPr>
            </w:pPr>
          </w:p>
        </w:tc>
        <w:tc>
          <w:tcPr>
            <w:tcW w:w="846" w:type="dxa"/>
          </w:tcPr>
          <w:p w:rsidR="00600558" w:rsidRPr="00E020CE" w:rsidRDefault="00600558">
            <w:pPr>
              <w:rPr>
                <w:rFonts w:ascii="Sassoon Penpals" w:eastAsia="Sassoon Penpals" w:hAnsi="Sassoon Penpals" w:cs="Sassoon Penpals"/>
                <w:color w:val="000000" w:themeColor="text1"/>
                <w:sz w:val="28"/>
                <w:szCs w:val="28"/>
              </w:rPr>
            </w:pPr>
          </w:p>
        </w:tc>
        <w:tc>
          <w:tcPr>
            <w:tcW w:w="3690" w:type="dxa"/>
          </w:tcPr>
          <w:p w:rsidR="00600558" w:rsidRPr="00E020CE" w:rsidRDefault="00600558">
            <w:pPr>
              <w:rPr>
                <w:rFonts w:ascii="Sassoon Penpals" w:eastAsia="Sassoon Penpals" w:hAnsi="Sassoon Penpals" w:cs="Sassoon Penpals"/>
                <w:color w:val="000000" w:themeColor="text1"/>
                <w:sz w:val="28"/>
                <w:szCs w:val="28"/>
              </w:rPr>
            </w:pPr>
            <w:r w:rsidRPr="00E020CE">
              <w:rPr>
                <w:rFonts w:ascii="Sassoon Penpals" w:eastAsia="Sassoon Penpals" w:hAnsi="Sassoon Penpals" w:cs="Sassoon Penpals"/>
                <w:color w:val="000000" w:themeColor="text1"/>
                <w:sz w:val="28"/>
                <w:szCs w:val="28"/>
              </w:rPr>
              <w:t>County, biome, temperate</w:t>
            </w:r>
          </w:p>
          <w:p w:rsidR="00600558" w:rsidRPr="00E020CE" w:rsidRDefault="00600558">
            <w:pPr>
              <w:rPr>
                <w:rFonts w:ascii="Sassoon Penpals" w:eastAsia="Sassoon Penpals" w:hAnsi="Sassoon Penpals" w:cs="Sassoon Penpals"/>
                <w:color w:val="000000" w:themeColor="text1"/>
                <w:sz w:val="28"/>
                <w:szCs w:val="28"/>
              </w:rPr>
            </w:pPr>
            <w:r w:rsidRPr="00E020CE">
              <w:rPr>
                <w:rFonts w:ascii="Sassoon Penpals" w:eastAsia="Sassoon Penpals" w:hAnsi="Sassoon Penpals" w:cs="Sassoon Penpals"/>
                <w:color w:val="000000" w:themeColor="text1"/>
                <w:sz w:val="28"/>
                <w:szCs w:val="28"/>
              </w:rPr>
              <w:t xml:space="preserve">Tropical, dry, polar, Ordnance survey </w:t>
            </w:r>
          </w:p>
          <w:p w:rsidR="00600558" w:rsidRPr="00E020CE" w:rsidRDefault="00600558">
            <w:pPr>
              <w:rPr>
                <w:rFonts w:ascii="Sassoon Penpals" w:eastAsia="Sassoon Penpals" w:hAnsi="Sassoon Penpals" w:cs="Sassoon Penpals"/>
                <w:color w:val="000000" w:themeColor="text1"/>
                <w:sz w:val="28"/>
                <w:szCs w:val="28"/>
              </w:rPr>
            </w:pPr>
          </w:p>
        </w:tc>
        <w:tc>
          <w:tcPr>
            <w:tcW w:w="3827" w:type="dxa"/>
          </w:tcPr>
          <w:p w:rsidR="00600558" w:rsidRPr="00E020CE" w:rsidRDefault="00600558" w:rsidP="00600558">
            <w:pPr>
              <w:rPr>
                <w:rFonts w:ascii="Sassoon Penpals" w:eastAsia="Sassoon Penpals" w:hAnsi="Sassoon Penpals" w:cs="Sassoon Penpals"/>
                <w:color w:val="000000" w:themeColor="text1"/>
                <w:sz w:val="28"/>
                <w:szCs w:val="28"/>
              </w:rPr>
            </w:pPr>
            <w:r w:rsidRPr="00E020CE">
              <w:rPr>
                <w:rFonts w:ascii="Sassoon Penpals" w:eastAsia="Sassoon Penpals" w:hAnsi="Sassoon Penpals" w:cs="Sassoon Penpals"/>
                <w:color w:val="000000" w:themeColor="text1"/>
                <w:sz w:val="28"/>
                <w:szCs w:val="28"/>
              </w:rPr>
              <w:t>estuary, stream, source, mouth</w:t>
            </w:r>
          </w:p>
          <w:p w:rsidR="00600558" w:rsidRPr="00E020CE" w:rsidRDefault="00600558" w:rsidP="00600558">
            <w:pPr>
              <w:rPr>
                <w:rFonts w:ascii="Sassoon Penpals" w:eastAsia="Sassoon Penpals" w:hAnsi="Sassoon Penpals" w:cs="Sassoon Penpals"/>
                <w:color w:val="000000" w:themeColor="text1"/>
                <w:sz w:val="28"/>
                <w:szCs w:val="28"/>
              </w:rPr>
            </w:pPr>
            <w:r w:rsidRPr="00E020CE">
              <w:rPr>
                <w:rFonts w:ascii="Sassoon Penpals" w:eastAsia="Sassoon Penpals" w:hAnsi="Sassoon Penpals" w:cs="Sassoon Penpals"/>
                <w:color w:val="000000" w:themeColor="text1"/>
                <w:sz w:val="28"/>
                <w:szCs w:val="28"/>
              </w:rPr>
              <w:t>meander, deposition, tributary, ox bow lake</w:t>
            </w:r>
            <w:r w:rsidR="005A72A7" w:rsidRPr="00E020CE">
              <w:rPr>
                <w:rFonts w:ascii="Sassoon Penpals" w:eastAsia="Sassoon Penpals" w:hAnsi="Sassoon Penpals" w:cs="Sassoon Penpals"/>
                <w:color w:val="000000" w:themeColor="text1"/>
                <w:sz w:val="28"/>
                <w:szCs w:val="28"/>
              </w:rPr>
              <w:t>,</w:t>
            </w:r>
            <w:r w:rsidRPr="00E020CE">
              <w:rPr>
                <w:rFonts w:ascii="Sassoon Penpals" w:eastAsia="Sassoon Penpals" w:hAnsi="Sassoon Penpals" w:cs="Sassoon Penpals"/>
                <w:color w:val="000000" w:themeColor="text1"/>
                <w:sz w:val="28"/>
                <w:szCs w:val="28"/>
              </w:rPr>
              <w:t xml:space="preserve"> delta, </w:t>
            </w:r>
          </w:p>
          <w:p w:rsidR="00600558" w:rsidRPr="00E020CE" w:rsidRDefault="00600558" w:rsidP="00600558">
            <w:pPr>
              <w:rPr>
                <w:rFonts w:ascii="Sassoon Penpals" w:eastAsia="Sassoon Penpals" w:hAnsi="Sassoon Penpals" w:cs="Sassoon Penpals"/>
                <w:color w:val="000000" w:themeColor="text1"/>
                <w:sz w:val="28"/>
                <w:szCs w:val="28"/>
              </w:rPr>
            </w:pPr>
          </w:p>
          <w:p w:rsidR="00600558" w:rsidRPr="00E020CE" w:rsidRDefault="00600558">
            <w:pPr>
              <w:rPr>
                <w:rFonts w:ascii="Sassoon Penpals" w:eastAsia="Sassoon Penpals" w:hAnsi="Sassoon Penpals" w:cs="Sassoon Penpals"/>
                <w:color w:val="000000" w:themeColor="text1"/>
                <w:sz w:val="28"/>
                <w:szCs w:val="28"/>
              </w:rPr>
            </w:pPr>
          </w:p>
          <w:p w:rsidR="00600558" w:rsidRPr="00E020CE" w:rsidRDefault="00600558">
            <w:pPr>
              <w:rPr>
                <w:rFonts w:ascii="Sassoon Penpals" w:eastAsia="Sassoon Penpals" w:hAnsi="Sassoon Penpals" w:cs="Sassoon Penpals"/>
                <w:color w:val="000000" w:themeColor="text1"/>
                <w:sz w:val="28"/>
                <w:szCs w:val="28"/>
              </w:rPr>
            </w:pPr>
          </w:p>
        </w:tc>
        <w:tc>
          <w:tcPr>
            <w:tcW w:w="1078" w:type="dxa"/>
          </w:tcPr>
          <w:p w:rsidR="00600558" w:rsidRPr="00E020CE" w:rsidRDefault="00600558">
            <w:pPr>
              <w:rPr>
                <w:rFonts w:ascii="Sassoon Penpals" w:eastAsia="Sassoon Penpals" w:hAnsi="Sassoon Penpals" w:cs="Sassoon Penpals"/>
                <w:color w:val="000000" w:themeColor="text1"/>
                <w:sz w:val="28"/>
                <w:szCs w:val="28"/>
              </w:rPr>
            </w:pPr>
          </w:p>
        </w:tc>
      </w:tr>
      <w:tr w:rsidR="00600558" w:rsidRPr="00E020CE" w:rsidTr="00600558">
        <w:trPr>
          <w:trHeight w:val="1035"/>
        </w:trPr>
        <w:tc>
          <w:tcPr>
            <w:tcW w:w="1129" w:type="dxa"/>
          </w:tcPr>
          <w:p w:rsidR="00600558" w:rsidRPr="00E020CE" w:rsidRDefault="00600558">
            <w:pPr>
              <w:rPr>
                <w:rFonts w:ascii="Sassoon Penpals" w:eastAsia="Sassoon Penpals" w:hAnsi="Sassoon Penpals" w:cs="Sassoon Penpals"/>
                <w:color w:val="000000" w:themeColor="text1"/>
                <w:sz w:val="28"/>
                <w:szCs w:val="28"/>
              </w:rPr>
            </w:pPr>
            <w:r w:rsidRPr="00E020CE">
              <w:rPr>
                <w:rFonts w:ascii="Sassoon Penpals" w:eastAsia="Sassoon Penpals" w:hAnsi="Sassoon Penpals" w:cs="Sassoon Penpals"/>
                <w:color w:val="000000" w:themeColor="text1"/>
                <w:sz w:val="28"/>
                <w:szCs w:val="28"/>
              </w:rPr>
              <w:t>Recap</w:t>
            </w:r>
          </w:p>
        </w:tc>
        <w:tc>
          <w:tcPr>
            <w:tcW w:w="3828" w:type="dxa"/>
          </w:tcPr>
          <w:p w:rsidR="00600558" w:rsidRPr="00E020CE" w:rsidRDefault="00600558">
            <w:pPr>
              <w:rPr>
                <w:rFonts w:ascii="Sassoon Penpals" w:eastAsia="Sassoon Penpals" w:hAnsi="Sassoon Penpals" w:cs="Sassoon Penpals"/>
                <w:color w:val="000000" w:themeColor="text1"/>
                <w:sz w:val="28"/>
                <w:szCs w:val="28"/>
              </w:rPr>
            </w:pPr>
            <w:r w:rsidRPr="00E020CE">
              <w:rPr>
                <w:rFonts w:ascii="Sassoon Penpals" w:eastAsia="Sassoon Penpals" w:hAnsi="Sassoon Penpals" w:cs="Sassoon Penpals"/>
                <w:color w:val="000000" w:themeColor="text1"/>
                <w:sz w:val="28"/>
                <w:szCs w:val="28"/>
              </w:rPr>
              <w:t xml:space="preserve">canopy, climate zones, lines of tropics, </w:t>
            </w:r>
          </w:p>
          <w:p w:rsidR="00600558" w:rsidRPr="00E020CE" w:rsidRDefault="00600558">
            <w:pPr>
              <w:rPr>
                <w:rFonts w:ascii="Sassoon Penpals" w:eastAsia="Sassoon Penpals" w:hAnsi="Sassoon Penpals" w:cs="Sassoon Penpals"/>
                <w:color w:val="000000" w:themeColor="text1"/>
                <w:sz w:val="28"/>
                <w:szCs w:val="28"/>
              </w:rPr>
            </w:pPr>
            <w:r w:rsidRPr="00E020CE">
              <w:rPr>
                <w:rFonts w:ascii="Sassoon Penpals" w:eastAsia="Sassoon Penpals" w:hAnsi="Sassoon Penpals" w:cs="Sassoon Penpals"/>
                <w:color w:val="000000" w:themeColor="text1"/>
                <w:sz w:val="28"/>
                <w:szCs w:val="28"/>
              </w:rPr>
              <w:t>deforestation, biome, temperate, tropical</w:t>
            </w:r>
          </w:p>
        </w:tc>
        <w:tc>
          <w:tcPr>
            <w:tcW w:w="992" w:type="dxa"/>
          </w:tcPr>
          <w:p w:rsidR="00600558" w:rsidRPr="00E020CE" w:rsidRDefault="00600558">
            <w:pPr>
              <w:rPr>
                <w:rFonts w:ascii="Sassoon Penpals" w:eastAsia="Sassoon Penpals" w:hAnsi="Sassoon Penpals" w:cs="Sassoon Penpals"/>
                <w:color w:val="000000" w:themeColor="text1"/>
                <w:sz w:val="28"/>
                <w:szCs w:val="28"/>
              </w:rPr>
            </w:pPr>
          </w:p>
        </w:tc>
        <w:tc>
          <w:tcPr>
            <w:tcW w:w="846" w:type="dxa"/>
          </w:tcPr>
          <w:p w:rsidR="00600558" w:rsidRPr="00E020CE" w:rsidRDefault="00600558">
            <w:pPr>
              <w:rPr>
                <w:rFonts w:ascii="Sassoon Penpals" w:eastAsia="Sassoon Penpals" w:hAnsi="Sassoon Penpals" w:cs="Sassoon Penpals"/>
                <w:color w:val="000000" w:themeColor="text1"/>
                <w:sz w:val="28"/>
                <w:szCs w:val="28"/>
              </w:rPr>
            </w:pPr>
          </w:p>
        </w:tc>
        <w:tc>
          <w:tcPr>
            <w:tcW w:w="3690" w:type="dxa"/>
          </w:tcPr>
          <w:p w:rsidR="00600558" w:rsidRPr="00E020CE" w:rsidRDefault="00600558">
            <w:pPr>
              <w:rPr>
                <w:rFonts w:ascii="Sassoon Penpals" w:eastAsia="Sassoon Penpals" w:hAnsi="Sassoon Penpals" w:cs="Sassoon Penpals"/>
                <w:color w:val="000000" w:themeColor="text1"/>
                <w:sz w:val="28"/>
                <w:szCs w:val="28"/>
              </w:rPr>
            </w:pPr>
            <w:r w:rsidRPr="00E020CE">
              <w:rPr>
                <w:rFonts w:ascii="Sassoon Penpals" w:eastAsia="Sassoon Penpals" w:hAnsi="Sassoon Penpals" w:cs="Sassoon Penpals"/>
                <w:color w:val="000000" w:themeColor="text1"/>
                <w:sz w:val="28"/>
                <w:szCs w:val="28"/>
              </w:rPr>
              <w:t>Waterfall, erosion, weathering</w:t>
            </w:r>
          </w:p>
        </w:tc>
        <w:tc>
          <w:tcPr>
            <w:tcW w:w="3827" w:type="dxa"/>
          </w:tcPr>
          <w:p w:rsidR="00600558" w:rsidRPr="00E020CE" w:rsidRDefault="00600558">
            <w:pPr>
              <w:rPr>
                <w:rFonts w:ascii="Sassoon Penpals" w:eastAsia="Sassoon Penpals" w:hAnsi="Sassoon Penpals" w:cs="Sassoon Penpals"/>
                <w:color w:val="000000" w:themeColor="text1"/>
                <w:sz w:val="28"/>
                <w:szCs w:val="28"/>
              </w:rPr>
            </w:pPr>
            <w:r w:rsidRPr="00E020CE">
              <w:rPr>
                <w:rFonts w:ascii="Sassoon Penpals" w:eastAsia="Sassoon Penpals" w:hAnsi="Sassoon Penpals" w:cs="Sassoon Penpals"/>
                <w:color w:val="000000" w:themeColor="text1"/>
                <w:sz w:val="28"/>
                <w:szCs w:val="28"/>
              </w:rPr>
              <w:t>Water cycle</w:t>
            </w:r>
          </w:p>
          <w:p w:rsidR="00600558" w:rsidRPr="00E020CE" w:rsidRDefault="00600558">
            <w:pPr>
              <w:rPr>
                <w:rFonts w:ascii="Sassoon Penpals" w:eastAsia="Sassoon Penpals" w:hAnsi="Sassoon Penpals" w:cs="Sassoon Penpals"/>
                <w:color w:val="000000" w:themeColor="text1"/>
                <w:sz w:val="28"/>
                <w:szCs w:val="28"/>
              </w:rPr>
            </w:pPr>
          </w:p>
        </w:tc>
        <w:tc>
          <w:tcPr>
            <w:tcW w:w="1078" w:type="dxa"/>
          </w:tcPr>
          <w:p w:rsidR="00600558" w:rsidRPr="00E020CE" w:rsidRDefault="00600558">
            <w:pPr>
              <w:rPr>
                <w:rFonts w:ascii="Sassoon Penpals" w:eastAsia="Sassoon Penpals" w:hAnsi="Sassoon Penpals" w:cs="Sassoon Penpals"/>
                <w:color w:val="000000" w:themeColor="text1"/>
                <w:sz w:val="28"/>
                <w:szCs w:val="28"/>
              </w:rPr>
            </w:pPr>
          </w:p>
        </w:tc>
      </w:tr>
      <w:tr w:rsidR="00600558" w:rsidRPr="00E020CE" w:rsidTr="00600558">
        <w:trPr>
          <w:trHeight w:val="2458"/>
        </w:trPr>
        <w:tc>
          <w:tcPr>
            <w:tcW w:w="1129" w:type="dxa"/>
          </w:tcPr>
          <w:p w:rsidR="00386748" w:rsidRPr="00E020CE" w:rsidRDefault="005A72A7">
            <w:pPr>
              <w:rPr>
                <w:rFonts w:ascii="Sassoon Penpals" w:eastAsia="Sassoon Penpals" w:hAnsi="Sassoon Penpals" w:cs="Sassoon Penpals"/>
                <w:color w:val="000000" w:themeColor="text1"/>
                <w:sz w:val="28"/>
                <w:szCs w:val="28"/>
              </w:rPr>
            </w:pPr>
            <w:r w:rsidRPr="00E020CE">
              <w:rPr>
                <w:rFonts w:ascii="Sassoon Penpals" w:eastAsia="Sassoon Penpals" w:hAnsi="Sassoon Penpals" w:cs="Sassoon Penpals"/>
                <w:color w:val="000000" w:themeColor="text1"/>
                <w:sz w:val="28"/>
                <w:szCs w:val="28"/>
              </w:rPr>
              <w:t>National Curriculum objectives</w:t>
            </w:r>
          </w:p>
        </w:tc>
        <w:tc>
          <w:tcPr>
            <w:tcW w:w="3828" w:type="dxa"/>
          </w:tcPr>
          <w:p w:rsidR="00386748" w:rsidRPr="00E020CE" w:rsidRDefault="00600558">
            <w:pPr>
              <w:numPr>
                <w:ilvl w:val="0"/>
                <w:numId w:val="1"/>
              </w:numPr>
              <w:spacing w:line="259" w:lineRule="auto"/>
              <w:rPr>
                <w:rFonts w:ascii="Sassoon Penpals" w:hAnsi="Sassoon Penpals"/>
                <w:color w:val="000000" w:themeColor="text1"/>
                <w:sz w:val="28"/>
                <w:szCs w:val="28"/>
                <w:highlight w:val="white"/>
              </w:rPr>
            </w:pPr>
            <w:r w:rsidRPr="00E020CE">
              <w:rPr>
                <w:rFonts w:ascii="Sassoon Penpals" w:hAnsi="Sassoon Penpals"/>
                <w:sz w:val="28"/>
                <w:szCs w:val="28"/>
              </w:rPr>
              <w:t>locate the world’s countries, using maps to focus on Europe (including the location of Russia) and North and South America, concentrating on their environmental regions, key physical and human characteristics, countries, and major cities</w:t>
            </w:r>
          </w:p>
          <w:p w:rsidR="00600558" w:rsidRPr="00E020CE" w:rsidRDefault="00600558">
            <w:pPr>
              <w:numPr>
                <w:ilvl w:val="0"/>
                <w:numId w:val="1"/>
              </w:numPr>
              <w:spacing w:line="259" w:lineRule="auto"/>
              <w:rPr>
                <w:rFonts w:ascii="Sassoon Penpals" w:hAnsi="Sassoon Penpals"/>
                <w:color w:val="000000" w:themeColor="text1"/>
                <w:sz w:val="28"/>
                <w:szCs w:val="28"/>
                <w:highlight w:val="white"/>
              </w:rPr>
            </w:pPr>
            <w:r w:rsidRPr="00E020CE">
              <w:rPr>
                <w:rFonts w:ascii="Sassoon Penpals" w:hAnsi="Sassoon Penpals"/>
                <w:sz w:val="28"/>
                <w:szCs w:val="28"/>
              </w:rPr>
              <w:t xml:space="preserve">identify the position and significance of latitude, longitude, Equator, Northern </w:t>
            </w:r>
            <w:r w:rsidRPr="00E020CE">
              <w:rPr>
                <w:rFonts w:ascii="Sassoon Penpals" w:hAnsi="Sassoon Penpals"/>
                <w:sz w:val="28"/>
                <w:szCs w:val="28"/>
              </w:rPr>
              <w:lastRenderedPageBreak/>
              <w:t>Hemisphere, Southern Hemisphere, the Tropics of Cancer and Capricorn, Arctic and Antarctic Circle, the Prime/Greenwich Meridian and time zones (including day and night)</w:t>
            </w:r>
          </w:p>
          <w:p w:rsidR="00600558" w:rsidRPr="00E020CE" w:rsidRDefault="00600558">
            <w:pPr>
              <w:numPr>
                <w:ilvl w:val="0"/>
                <w:numId w:val="1"/>
              </w:numPr>
              <w:spacing w:line="259" w:lineRule="auto"/>
              <w:rPr>
                <w:rFonts w:ascii="Sassoon Penpals" w:hAnsi="Sassoon Penpals"/>
                <w:color w:val="000000" w:themeColor="text1"/>
                <w:sz w:val="28"/>
                <w:szCs w:val="28"/>
                <w:highlight w:val="white"/>
              </w:rPr>
            </w:pPr>
            <w:r w:rsidRPr="00E020CE">
              <w:rPr>
                <w:rFonts w:ascii="Sassoon Penpals" w:hAnsi="Sassoon Penpals"/>
                <w:sz w:val="28"/>
                <w:szCs w:val="28"/>
              </w:rPr>
              <w:t>understand geographical similarities and differences through the study of human and physical geography of a region of the United Kingdom, a region in a European country, and a region within North or South America</w:t>
            </w:r>
          </w:p>
          <w:p w:rsidR="00600558" w:rsidRPr="00E020CE" w:rsidRDefault="00600558">
            <w:pPr>
              <w:numPr>
                <w:ilvl w:val="0"/>
                <w:numId w:val="1"/>
              </w:numPr>
              <w:spacing w:line="259" w:lineRule="auto"/>
              <w:rPr>
                <w:rFonts w:ascii="Sassoon Penpals" w:hAnsi="Sassoon Penpals"/>
                <w:color w:val="000000" w:themeColor="text1"/>
                <w:sz w:val="28"/>
                <w:szCs w:val="28"/>
                <w:highlight w:val="white"/>
              </w:rPr>
            </w:pPr>
            <w:r w:rsidRPr="00E020CE">
              <w:rPr>
                <w:rFonts w:ascii="Sassoon Penpals" w:hAnsi="Sassoon Penpals"/>
                <w:sz w:val="28"/>
                <w:szCs w:val="28"/>
              </w:rPr>
              <w:t>physical geography, including: climate zones, biomes and vegetation belts, rivers, mountains, volcanoes and earthquakes, and the water cycle</w:t>
            </w:r>
          </w:p>
          <w:p w:rsidR="00600558" w:rsidRPr="00E020CE" w:rsidRDefault="00600558">
            <w:pPr>
              <w:numPr>
                <w:ilvl w:val="0"/>
                <w:numId w:val="1"/>
              </w:numPr>
              <w:spacing w:line="259" w:lineRule="auto"/>
              <w:rPr>
                <w:rFonts w:ascii="Sassoon Penpals" w:hAnsi="Sassoon Penpals"/>
                <w:color w:val="000000" w:themeColor="text1"/>
                <w:sz w:val="28"/>
                <w:szCs w:val="28"/>
                <w:highlight w:val="white"/>
              </w:rPr>
            </w:pPr>
            <w:r w:rsidRPr="00E020CE">
              <w:rPr>
                <w:rFonts w:ascii="Sassoon Penpals" w:hAnsi="Sassoon Penpals"/>
                <w:sz w:val="28"/>
                <w:szCs w:val="28"/>
              </w:rPr>
              <w:t xml:space="preserve">use the eight points of a compass, four and six-figure grid references, symbols and key (including the use of Ordnance Survey maps) to build their knowledge of the </w:t>
            </w:r>
            <w:r w:rsidRPr="00E020CE">
              <w:rPr>
                <w:rFonts w:ascii="Sassoon Penpals" w:hAnsi="Sassoon Penpals"/>
                <w:sz w:val="28"/>
                <w:szCs w:val="28"/>
              </w:rPr>
              <w:lastRenderedPageBreak/>
              <w:t>United Kingdom and the wider world</w:t>
            </w:r>
          </w:p>
        </w:tc>
        <w:tc>
          <w:tcPr>
            <w:tcW w:w="992" w:type="dxa"/>
          </w:tcPr>
          <w:p w:rsidR="00386748" w:rsidRPr="00E020CE" w:rsidRDefault="00386748">
            <w:pPr>
              <w:pBdr>
                <w:top w:val="nil"/>
                <w:left w:val="nil"/>
                <w:bottom w:val="nil"/>
                <w:right w:val="nil"/>
                <w:between w:val="nil"/>
              </w:pBdr>
              <w:spacing w:after="160" w:line="259" w:lineRule="auto"/>
              <w:ind w:left="720"/>
              <w:rPr>
                <w:rFonts w:ascii="Sassoon Penpals" w:eastAsia="Sassoon Penpals" w:hAnsi="Sassoon Penpals" w:cs="Sassoon Penpals"/>
                <w:color w:val="000000" w:themeColor="text1"/>
                <w:sz w:val="28"/>
                <w:szCs w:val="28"/>
              </w:rPr>
            </w:pPr>
          </w:p>
        </w:tc>
        <w:tc>
          <w:tcPr>
            <w:tcW w:w="846" w:type="dxa"/>
          </w:tcPr>
          <w:p w:rsidR="00386748" w:rsidRPr="00E020CE" w:rsidRDefault="00386748">
            <w:pPr>
              <w:rPr>
                <w:rFonts w:ascii="Sassoon Penpals" w:eastAsia="Sassoon Penpals" w:hAnsi="Sassoon Penpals" w:cs="Sassoon Penpals"/>
                <w:color w:val="000000" w:themeColor="text1"/>
                <w:sz w:val="28"/>
                <w:szCs w:val="28"/>
              </w:rPr>
            </w:pPr>
          </w:p>
        </w:tc>
        <w:tc>
          <w:tcPr>
            <w:tcW w:w="3690" w:type="dxa"/>
          </w:tcPr>
          <w:p w:rsidR="00386748" w:rsidRPr="00E020CE" w:rsidRDefault="005A72A7">
            <w:pPr>
              <w:numPr>
                <w:ilvl w:val="0"/>
                <w:numId w:val="1"/>
              </w:numPr>
              <w:pBdr>
                <w:top w:val="nil"/>
                <w:left w:val="nil"/>
                <w:bottom w:val="nil"/>
                <w:right w:val="nil"/>
                <w:between w:val="nil"/>
              </w:pBdr>
              <w:spacing w:line="259" w:lineRule="auto"/>
              <w:rPr>
                <w:rFonts w:ascii="Sassoon Penpals" w:hAnsi="Sassoon Penpals"/>
                <w:color w:val="000000" w:themeColor="text1"/>
                <w:sz w:val="28"/>
                <w:szCs w:val="28"/>
              </w:rPr>
            </w:pPr>
            <w:r w:rsidRPr="00E020CE">
              <w:rPr>
                <w:rFonts w:ascii="Sassoon Penpals" w:eastAsia="Helvetica Neue" w:hAnsi="Sassoon Penpals" w:cs="Helvetica Neue"/>
                <w:color w:val="000000" w:themeColor="text1"/>
                <w:sz w:val="28"/>
                <w:szCs w:val="28"/>
                <w:highlight w:val="white"/>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rsidR="00386748" w:rsidRPr="00E020CE" w:rsidRDefault="005A72A7">
            <w:pPr>
              <w:numPr>
                <w:ilvl w:val="0"/>
                <w:numId w:val="1"/>
              </w:numPr>
              <w:pBdr>
                <w:top w:val="nil"/>
                <w:left w:val="nil"/>
                <w:bottom w:val="nil"/>
                <w:right w:val="nil"/>
                <w:between w:val="nil"/>
              </w:pBdr>
              <w:spacing w:line="259" w:lineRule="auto"/>
              <w:rPr>
                <w:rFonts w:ascii="Sassoon Penpals" w:hAnsi="Sassoon Penpals"/>
                <w:color w:val="000000" w:themeColor="text1"/>
                <w:sz w:val="28"/>
                <w:szCs w:val="28"/>
              </w:rPr>
            </w:pPr>
            <w:r w:rsidRPr="00E020CE">
              <w:rPr>
                <w:rFonts w:ascii="Sassoon Penpals" w:eastAsia="Helvetica Neue" w:hAnsi="Sassoon Penpals" w:cs="Helvetica Neue"/>
                <w:color w:val="000000" w:themeColor="text1"/>
                <w:sz w:val="28"/>
                <w:szCs w:val="28"/>
                <w:highlight w:val="white"/>
              </w:rPr>
              <w:lastRenderedPageBreak/>
              <w:t>Understand geographical similarities and differences through the study of human and physical geography of a region of the United Kingdom, a region in a European country, and a region within North or South America.</w:t>
            </w:r>
          </w:p>
          <w:p w:rsidR="00386748" w:rsidRPr="00E020CE" w:rsidRDefault="005A72A7">
            <w:pPr>
              <w:numPr>
                <w:ilvl w:val="0"/>
                <w:numId w:val="1"/>
              </w:numPr>
              <w:pBdr>
                <w:top w:val="nil"/>
                <w:left w:val="nil"/>
                <w:bottom w:val="nil"/>
                <w:right w:val="nil"/>
                <w:between w:val="nil"/>
              </w:pBdr>
              <w:spacing w:line="259" w:lineRule="auto"/>
              <w:rPr>
                <w:rFonts w:ascii="Sassoon Penpals" w:hAnsi="Sassoon Penpals"/>
                <w:color w:val="000000" w:themeColor="text1"/>
                <w:sz w:val="28"/>
                <w:szCs w:val="28"/>
              </w:rPr>
            </w:pPr>
            <w:r w:rsidRPr="00E020CE">
              <w:rPr>
                <w:rFonts w:ascii="Sassoon Penpals" w:eastAsia="Helvetica Neue" w:hAnsi="Sassoon Penpals" w:cs="Helvetica Neue"/>
                <w:color w:val="000000" w:themeColor="text1"/>
                <w:sz w:val="28"/>
                <w:szCs w:val="28"/>
                <w:highlight w:val="white"/>
              </w:rPr>
              <w:t>Describe and understand key aspects of physical geography, including: climate zones, biomes and vegetation belts, rivers, mountains, volcanoes and earthquakes, and the water cycle.</w:t>
            </w:r>
          </w:p>
          <w:p w:rsidR="00386748" w:rsidRPr="00E020CE" w:rsidRDefault="00386748">
            <w:pPr>
              <w:pBdr>
                <w:top w:val="nil"/>
                <w:left w:val="nil"/>
                <w:bottom w:val="nil"/>
                <w:right w:val="nil"/>
                <w:between w:val="nil"/>
              </w:pBdr>
              <w:spacing w:line="259" w:lineRule="auto"/>
              <w:rPr>
                <w:rFonts w:ascii="Sassoon Penpals" w:eastAsia="Helvetica Neue" w:hAnsi="Sassoon Penpals" w:cs="Helvetica Neue"/>
                <w:color w:val="000000" w:themeColor="text1"/>
                <w:sz w:val="28"/>
                <w:szCs w:val="28"/>
                <w:highlight w:val="white"/>
              </w:rPr>
            </w:pPr>
          </w:p>
          <w:p w:rsidR="00386748" w:rsidRPr="00E020CE" w:rsidRDefault="005A72A7">
            <w:pPr>
              <w:numPr>
                <w:ilvl w:val="0"/>
                <w:numId w:val="1"/>
              </w:numPr>
              <w:pBdr>
                <w:top w:val="nil"/>
                <w:left w:val="nil"/>
                <w:bottom w:val="nil"/>
                <w:right w:val="nil"/>
                <w:between w:val="nil"/>
              </w:pBdr>
              <w:spacing w:line="259" w:lineRule="auto"/>
              <w:rPr>
                <w:rFonts w:ascii="Sassoon Penpals" w:hAnsi="Sassoon Penpals"/>
                <w:color w:val="000000" w:themeColor="text1"/>
                <w:sz w:val="28"/>
                <w:szCs w:val="28"/>
              </w:rPr>
            </w:pPr>
            <w:r w:rsidRPr="00E020CE">
              <w:rPr>
                <w:rFonts w:ascii="Sassoon Penpals" w:eastAsia="Helvetica Neue" w:hAnsi="Sassoon Penpals" w:cs="Helvetica Neue"/>
                <w:color w:val="000000" w:themeColor="text1"/>
                <w:sz w:val="28"/>
                <w:szCs w:val="28"/>
                <w:highlight w:val="white"/>
              </w:rPr>
              <w:t>Human geography, including: types of settlement and land use, economic activity including trade links, and the distribution of natural resources including energy, food, minerals and water.</w:t>
            </w:r>
          </w:p>
          <w:p w:rsidR="00386748" w:rsidRPr="00E020CE" w:rsidRDefault="005A72A7">
            <w:pPr>
              <w:numPr>
                <w:ilvl w:val="0"/>
                <w:numId w:val="1"/>
              </w:numPr>
              <w:pBdr>
                <w:top w:val="nil"/>
                <w:left w:val="nil"/>
                <w:bottom w:val="nil"/>
                <w:right w:val="nil"/>
                <w:between w:val="nil"/>
              </w:pBdr>
              <w:spacing w:after="160" w:line="259" w:lineRule="auto"/>
              <w:rPr>
                <w:rFonts w:ascii="Sassoon Penpals" w:eastAsia="Sassoon Penpals" w:hAnsi="Sassoon Penpals" w:cs="Sassoon Penpals"/>
                <w:color w:val="000000" w:themeColor="text1"/>
                <w:sz w:val="28"/>
                <w:szCs w:val="28"/>
              </w:rPr>
            </w:pPr>
            <w:r w:rsidRPr="00E020CE">
              <w:rPr>
                <w:rFonts w:ascii="Sassoon Penpals" w:eastAsia="Helvetica Neue" w:hAnsi="Sassoon Penpals" w:cs="Helvetica Neue"/>
                <w:color w:val="000000" w:themeColor="text1"/>
                <w:sz w:val="28"/>
                <w:szCs w:val="28"/>
                <w:highlight w:val="white"/>
              </w:rPr>
              <w:t xml:space="preserve">Use the eight points of a compass, four and six-figure grid references, symbols and key (including the use of </w:t>
            </w:r>
            <w:r w:rsidRPr="00E020CE">
              <w:rPr>
                <w:rFonts w:ascii="Sassoon Penpals" w:eastAsia="Helvetica Neue" w:hAnsi="Sassoon Penpals" w:cs="Helvetica Neue"/>
                <w:color w:val="000000" w:themeColor="text1"/>
                <w:sz w:val="28"/>
                <w:szCs w:val="28"/>
                <w:highlight w:val="white"/>
              </w:rPr>
              <w:lastRenderedPageBreak/>
              <w:t>Ordnance Survey maps) to build their knowledge of the United Kingdom and the wider world.</w:t>
            </w:r>
          </w:p>
          <w:p w:rsidR="00386748" w:rsidRPr="00E020CE" w:rsidRDefault="00386748">
            <w:pPr>
              <w:pBdr>
                <w:top w:val="nil"/>
                <w:left w:val="nil"/>
                <w:bottom w:val="nil"/>
                <w:right w:val="nil"/>
                <w:between w:val="nil"/>
              </w:pBdr>
              <w:spacing w:after="160" w:line="259" w:lineRule="auto"/>
              <w:rPr>
                <w:rFonts w:ascii="Sassoon Penpals" w:eastAsia="Helvetica Neue" w:hAnsi="Sassoon Penpals" w:cs="Helvetica Neue"/>
                <w:color w:val="000000" w:themeColor="text1"/>
                <w:sz w:val="28"/>
                <w:szCs w:val="28"/>
                <w:highlight w:val="white"/>
              </w:rPr>
            </w:pPr>
          </w:p>
        </w:tc>
        <w:tc>
          <w:tcPr>
            <w:tcW w:w="3827" w:type="dxa"/>
          </w:tcPr>
          <w:p w:rsidR="00386748" w:rsidRPr="00E020CE" w:rsidRDefault="005A72A7">
            <w:pPr>
              <w:numPr>
                <w:ilvl w:val="0"/>
                <w:numId w:val="1"/>
              </w:numPr>
              <w:pBdr>
                <w:top w:val="nil"/>
                <w:left w:val="nil"/>
                <w:bottom w:val="nil"/>
                <w:right w:val="nil"/>
                <w:between w:val="nil"/>
              </w:pBdr>
              <w:spacing w:line="259" w:lineRule="auto"/>
              <w:rPr>
                <w:rFonts w:ascii="Sassoon Penpals" w:hAnsi="Sassoon Penpals"/>
                <w:color w:val="000000" w:themeColor="text1"/>
                <w:sz w:val="28"/>
                <w:szCs w:val="28"/>
              </w:rPr>
            </w:pPr>
            <w:r w:rsidRPr="00E020CE">
              <w:rPr>
                <w:rFonts w:ascii="Sassoon Penpals" w:eastAsia="Helvetica Neue" w:hAnsi="Sassoon Penpals" w:cs="Helvetica Neue"/>
                <w:color w:val="000000" w:themeColor="text1"/>
                <w:sz w:val="28"/>
                <w:szCs w:val="28"/>
                <w:highlight w:val="white"/>
              </w:rPr>
              <w:lastRenderedPageBreak/>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rsidR="00386748" w:rsidRPr="00E020CE" w:rsidRDefault="005A72A7">
            <w:pPr>
              <w:numPr>
                <w:ilvl w:val="0"/>
                <w:numId w:val="1"/>
              </w:numPr>
              <w:pBdr>
                <w:top w:val="nil"/>
                <w:left w:val="nil"/>
                <w:bottom w:val="nil"/>
                <w:right w:val="nil"/>
                <w:between w:val="nil"/>
              </w:pBdr>
              <w:spacing w:line="259" w:lineRule="auto"/>
              <w:rPr>
                <w:rFonts w:ascii="Sassoon Penpals" w:hAnsi="Sassoon Penpals"/>
                <w:color w:val="000000" w:themeColor="text1"/>
                <w:sz w:val="28"/>
                <w:szCs w:val="28"/>
              </w:rPr>
            </w:pPr>
            <w:r w:rsidRPr="00E020CE">
              <w:rPr>
                <w:rFonts w:ascii="Sassoon Penpals" w:eastAsia="Helvetica Neue" w:hAnsi="Sassoon Penpals" w:cs="Helvetica Neue"/>
                <w:color w:val="000000" w:themeColor="text1"/>
                <w:sz w:val="28"/>
                <w:szCs w:val="28"/>
                <w:highlight w:val="white"/>
              </w:rPr>
              <w:lastRenderedPageBreak/>
              <w:t>Understand geographical similarities and differences through the study of human and physical geography of a region of the United Kingdom, a region in a European country, and a region within North or South America.</w:t>
            </w:r>
          </w:p>
          <w:p w:rsidR="00386748" w:rsidRPr="00E020CE" w:rsidRDefault="005A72A7">
            <w:pPr>
              <w:numPr>
                <w:ilvl w:val="0"/>
                <w:numId w:val="1"/>
              </w:numPr>
              <w:pBdr>
                <w:top w:val="nil"/>
                <w:left w:val="nil"/>
                <w:bottom w:val="nil"/>
                <w:right w:val="nil"/>
                <w:between w:val="nil"/>
              </w:pBdr>
              <w:spacing w:after="160" w:line="259" w:lineRule="auto"/>
              <w:rPr>
                <w:rFonts w:ascii="Sassoon Penpals" w:eastAsia="Sassoon Penpals" w:hAnsi="Sassoon Penpals" w:cs="Sassoon Penpals"/>
                <w:color w:val="000000" w:themeColor="text1"/>
                <w:sz w:val="28"/>
                <w:szCs w:val="28"/>
              </w:rPr>
            </w:pPr>
            <w:r w:rsidRPr="00E020CE">
              <w:rPr>
                <w:rFonts w:ascii="Sassoon Penpals" w:eastAsia="Helvetica Neue" w:hAnsi="Sassoon Penpals" w:cs="Helvetica Neue"/>
                <w:color w:val="000000" w:themeColor="text1"/>
                <w:sz w:val="28"/>
                <w:szCs w:val="28"/>
                <w:highlight w:val="white"/>
              </w:rPr>
              <w:t>Describe and understand key aspects of physical geography, including: climate zones, biomes and vegetation belts, rivers, mountains, volcanoes and earthquakes, and the water cycle.</w:t>
            </w:r>
          </w:p>
          <w:p w:rsidR="00386748" w:rsidRPr="00E020CE" w:rsidRDefault="00386748">
            <w:pPr>
              <w:pBdr>
                <w:top w:val="nil"/>
                <w:left w:val="nil"/>
                <w:bottom w:val="nil"/>
                <w:right w:val="nil"/>
                <w:between w:val="nil"/>
              </w:pBdr>
              <w:spacing w:after="160" w:line="259" w:lineRule="auto"/>
              <w:rPr>
                <w:rFonts w:ascii="Sassoon Penpals" w:eastAsia="Helvetica Neue" w:hAnsi="Sassoon Penpals" w:cs="Helvetica Neue"/>
                <w:color w:val="000000" w:themeColor="text1"/>
                <w:sz w:val="28"/>
                <w:szCs w:val="28"/>
                <w:highlight w:val="white"/>
              </w:rPr>
            </w:pPr>
          </w:p>
        </w:tc>
        <w:tc>
          <w:tcPr>
            <w:tcW w:w="1078" w:type="dxa"/>
          </w:tcPr>
          <w:p w:rsidR="00386748" w:rsidRPr="00E020CE" w:rsidRDefault="00386748">
            <w:pPr>
              <w:pBdr>
                <w:top w:val="nil"/>
                <w:left w:val="nil"/>
                <w:bottom w:val="nil"/>
                <w:right w:val="nil"/>
                <w:between w:val="nil"/>
              </w:pBdr>
              <w:spacing w:after="160" w:line="259" w:lineRule="auto"/>
              <w:ind w:left="720"/>
              <w:rPr>
                <w:rFonts w:ascii="Sassoon Penpals" w:eastAsia="Sassoon Penpals" w:hAnsi="Sassoon Penpals" w:cs="Sassoon Penpals"/>
                <w:color w:val="000000" w:themeColor="text1"/>
                <w:sz w:val="28"/>
                <w:szCs w:val="28"/>
              </w:rPr>
            </w:pPr>
          </w:p>
        </w:tc>
      </w:tr>
      <w:tr w:rsidR="00600558" w:rsidRPr="00E020CE" w:rsidTr="00600558">
        <w:trPr>
          <w:trHeight w:val="2458"/>
        </w:trPr>
        <w:tc>
          <w:tcPr>
            <w:tcW w:w="1129" w:type="dxa"/>
          </w:tcPr>
          <w:p w:rsidR="00600558" w:rsidRPr="00E020CE" w:rsidRDefault="005A72A7">
            <w:pPr>
              <w:rPr>
                <w:rFonts w:ascii="Sassoon Penpals" w:eastAsia="Sassoon Penpals" w:hAnsi="Sassoon Penpals" w:cs="Sassoon Penpals"/>
                <w:color w:val="000000" w:themeColor="text1"/>
                <w:sz w:val="28"/>
                <w:szCs w:val="28"/>
              </w:rPr>
            </w:pPr>
            <w:r w:rsidRPr="00E020CE">
              <w:rPr>
                <w:rFonts w:ascii="Sassoon Penpals" w:hAnsi="Sassoon Penpals"/>
                <w:sz w:val="28"/>
                <w:szCs w:val="28"/>
              </w:rPr>
              <w:lastRenderedPageBreak/>
              <w:t>Key Knowledge</w:t>
            </w:r>
          </w:p>
        </w:tc>
        <w:tc>
          <w:tcPr>
            <w:tcW w:w="3828" w:type="dxa"/>
          </w:tcPr>
          <w:p w:rsidR="00600558" w:rsidRPr="00E020CE" w:rsidRDefault="00600558" w:rsidP="005A72A7">
            <w:pPr>
              <w:pBdr>
                <w:top w:val="nil"/>
                <w:left w:val="nil"/>
                <w:bottom w:val="nil"/>
                <w:right w:val="nil"/>
                <w:between w:val="nil"/>
              </w:pBdr>
              <w:spacing w:line="259" w:lineRule="auto"/>
              <w:rPr>
                <w:rFonts w:ascii="Sassoon Penpals" w:eastAsia="Helvetica Neue" w:hAnsi="Sassoon Penpals" w:cs="Helvetica Neue"/>
                <w:color w:val="000000" w:themeColor="text1"/>
                <w:sz w:val="28"/>
                <w:szCs w:val="28"/>
                <w:highlight w:val="white"/>
              </w:rPr>
            </w:pPr>
            <w:r w:rsidRPr="00E020CE">
              <w:rPr>
                <w:rFonts w:ascii="Sassoon Penpals" w:eastAsia="Helvetica Neue" w:hAnsi="Sassoon Penpals" w:cs="Helvetica Neue"/>
                <w:color w:val="000000" w:themeColor="text1"/>
                <w:sz w:val="28"/>
                <w:szCs w:val="28"/>
                <w:highlight w:val="white"/>
              </w:rPr>
              <w:t>To use atlases/google maps to locate Brazil and surrounding countries, including major cities.</w:t>
            </w:r>
          </w:p>
          <w:p w:rsidR="005A72A7" w:rsidRPr="00E020CE" w:rsidRDefault="005A72A7" w:rsidP="005A72A7">
            <w:pPr>
              <w:pBdr>
                <w:top w:val="nil"/>
                <w:left w:val="nil"/>
                <w:bottom w:val="nil"/>
                <w:right w:val="nil"/>
                <w:between w:val="nil"/>
              </w:pBdr>
              <w:spacing w:line="259" w:lineRule="auto"/>
              <w:rPr>
                <w:rFonts w:ascii="Sassoon Penpals" w:eastAsia="Helvetica Neue" w:hAnsi="Sassoon Penpals" w:cs="Helvetica Neue"/>
                <w:color w:val="000000" w:themeColor="text1"/>
                <w:sz w:val="28"/>
                <w:szCs w:val="28"/>
                <w:highlight w:val="white"/>
              </w:rPr>
            </w:pPr>
          </w:p>
          <w:p w:rsidR="00600558" w:rsidRPr="00E020CE" w:rsidRDefault="005A72A7" w:rsidP="005A72A7">
            <w:pPr>
              <w:pBdr>
                <w:top w:val="nil"/>
                <w:left w:val="nil"/>
                <w:bottom w:val="nil"/>
                <w:right w:val="nil"/>
                <w:between w:val="nil"/>
              </w:pBdr>
              <w:spacing w:line="259" w:lineRule="auto"/>
              <w:rPr>
                <w:rFonts w:ascii="Sassoon Penpals" w:eastAsia="Helvetica Neue" w:hAnsi="Sassoon Penpals" w:cs="Helvetica Neue"/>
                <w:color w:val="000000" w:themeColor="text1"/>
                <w:sz w:val="28"/>
                <w:szCs w:val="28"/>
                <w:highlight w:val="white"/>
              </w:rPr>
            </w:pPr>
            <w:r w:rsidRPr="00E020CE">
              <w:rPr>
                <w:rFonts w:ascii="Sassoon Penpals" w:eastAsia="Helvetica Neue" w:hAnsi="Sassoon Penpals" w:cs="Helvetica Neue"/>
                <w:color w:val="000000" w:themeColor="text1"/>
                <w:sz w:val="28"/>
                <w:szCs w:val="28"/>
                <w:highlight w:val="white"/>
              </w:rPr>
              <w:t>To u</w:t>
            </w:r>
            <w:r w:rsidR="00600558" w:rsidRPr="00E020CE">
              <w:rPr>
                <w:rFonts w:ascii="Sassoon Penpals" w:eastAsia="Helvetica Neue" w:hAnsi="Sassoon Penpals" w:cs="Helvetica Neue"/>
                <w:color w:val="000000" w:themeColor="text1"/>
                <w:sz w:val="28"/>
                <w:szCs w:val="28"/>
                <w:highlight w:val="white"/>
              </w:rPr>
              <w:t>se four and six figure grid references to locate main cities/landmarks.</w:t>
            </w:r>
          </w:p>
          <w:p w:rsidR="005A72A7" w:rsidRPr="00E020CE" w:rsidRDefault="005A72A7" w:rsidP="005A72A7">
            <w:pPr>
              <w:pBdr>
                <w:top w:val="nil"/>
                <w:left w:val="nil"/>
                <w:bottom w:val="nil"/>
                <w:right w:val="nil"/>
                <w:between w:val="nil"/>
              </w:pBdr>
              <w:spacing w:line="259" w:lineRule="auto"/>
              <w:rPr>
                <w:rFonts w:ascii="Sassoon Penpals" w:eastAsia="Helvetica Neue" w:hAnsi="Sassoon Penpals" w:cs="Helvetica Neue"/>
                <w:color w:val="000000" w:themeColor="text1"/>
                <w:sz w:val="28"/>
                <w:szCs w:val="28"/>
                <w:highlight w:val="white"/>
              </w:rPr>
            </w:pPr>
          </w:p>
          <w:p w:rsidR="00600558" w:rsidRPr="00E020CE" w:rsidRDefault="00600558" w:rsidP="005A72A7">
            <w:pPr>
              <w:pBdr>
                <w:top w:val="nil"/>
                <w:left w:val="nil"/>
                <w:bottom w:val="nil"/>
                <w:right w:val="nil"/>
                <w:between w:val="nil"/>
              </w:pBdr>
              <w:spacing w:line="259" w:lineRule="auto"/>
              <w:rPr>
                <w:rFonts w:ascii="Sassoon Penpals" w:eastAsia="Helvetica Neue" w:hAnsi="Sassoon Penpals" w:cs="Helvetica Neue"/>
                <w:color w:val="000000" w:themeColor="text1"/>
                <w:sz w:val="28"/>
                <w:szCs w:val="28"/>
                <w:highlight w:val="white"/>
              </w:rPr>
            </w:pPr>
            <w:r w:rsidRPr="00E020CE">
              <w:rPr>
                <w:rFonts w:ascii="Sassoon Penpals" w:eastAsia="Helvetica Neue" w:hAnsi="Sassoon Penpals" w:cs="Helvetica Neue"/>
                <w:color w:val="000000" w:themeColor="text1"/>
                <w:sz w:val="28"/>
                <w:szCs w:val="28"/>
                <w:highlight w:val="white"/>
              </w:rPr>
              <w:t xml:space="preserve">To look at key human </w:t>
            </w:r>
            <w:r w:rsidR="005A72A7" w:rsidRPr="00E020CE">
              <w:rPr>
                <w:rFonts w:ascii="Sassoon Penpals" w:eastAsia="Helvetica Neue" w:hAnsi="Sassoon Penpals" w:cs="Helvetica Neue"/>
                <w:color w:val="000000" w:themeColor="text1"/>
                <w:sz w:val="28"/>
                <w:szCs w:val="28"/>
                <w:highlight w:val="white"/>
              </w:rPr>
              <w:t>and physical features of Brazil and t</w:t>
            </w:r>
            <w:r w:rsidRPr="00E020CE">
              <w:rPr>
                <w:rFonts w:ascii="Sassoon Penpals" w:eastAsia="Helvetica Neue" w:hAnsi="Sassoon Penpals" w:cs="Helvetica Neue"/>
                <w:color w:val="000000" w:themeColor="text1"/>
                <w:sz w:val="28"/>
                <w:szCs w:val="28"/>
                <w:highlight w:val="white"/>
              </w:rPr>
              <w:t xml:space="preserve">o compare the similarities and differences with the UK including the </w:t>
            </w:r>
            <w:r w:rsidR="005A72A7" w:rsidRPr="00E020CE">
              <w:rPr>
                <w:rFonts w:ascii="Sassoon Penpals" w:eastAsia="Helvetica Neue" w:hAnsi="Sassoon Penpals" w:cs="Helvetica Neue"/>
                <w:color w:val="000000" w:themeColor="text1"/>
                <w:sz w:val="28"/>
                <w:szCs w:val="28"/>
                <w:highlight w:val="white"/>
              </w:rPr>
              <w:t xml:space="preserve">biomes, </w:t>
            </w:r>
            <w:r w:rsidRPr="00E020CE">
              <w:rPr>
                <w:rFonts w:ascii="Sassoon Penpals" w:eastAsia="Helvetica Neue" w:hAnsi="Sassoon Penpals" w:cs="Helvetica Neue"/>
                <w:color w:val="000000" w:themeColor="text1"/>
                <w:sz w:val="28"/>
                <w:szCs w:val="28"/>
                <w:highlight w:val="white"/>
              </w:rPr>
              <w:t>types of settlements and land use, economic activity including trade links, and the distribution of natural resources including energy, food, minerals and water.</w:t>
            </w:r>
          </w:p>
          <w:p w:rsidR="00600558" w:rsidRPr="00E020CE" w:rsidRDefault="00600558" w:rsidP="005A72A7">
            <w:pPr>
              <w:pBdr>
                <w:top w:val="nil"/>
                <w:left w:val="nil"/>
                <w:bottom w:val="nil"/>
                <w:right w:val="nil"/>
                <w:between w:val="nil"/>
              </w:pBdr>
              <w:ind w:left="720"/>
              <w:rPr>
                <w:rFonts w:ascii="Sassoon Penpals" w:eastAsia="Helvetica Neue" w:hAnsi="Sassoon Penpals" w:cs="Helvetica Neue"/>
                <w:color w:val="000000" w:themeColor="text1"/>
                <w:sz w:val="28"/>
                <w:szCs w:val="28"/>
                <w:highlight w:val="white"/>
              </w:rPr>
            </w:pPr>
          </w:p>
        </w:tc>
        <w:tc>
          <w:tcPr>
            <w:tcW w:w="992" w:type="dxa"/>
          </w:tcPr>
          <w:p w:rsidR="00600558" w:rsidRPr="00E020CE" w:rsidRDefault="00600558">
            <w:pPr>
              <w:pBdr>
                <w:top w:val="nil"/>
                <w:left w:val="nil"/>
                <w:bottom w:val="nil"/>
                <w:right w:val="nil"/>
                <w:between w:val="nil"/>
              </w:pBdr>
              <w:ind w:left="720"/>
              <w:rPr>
                <w:rFonts w:ascii="Sassoon Penpals" w:eastAsia="Sassoon Penpals" w:hAnsi="Sassoon Penpals" w:cs="Sassoon Penpals"/>
                <w:color w:val="000000" w:themeColor="text1"/>
                <w:sz w:val="28"/>
                <w:szCs w:val="28"/>
              </w:rPr>
            </w:pPr>
          </w:p>
        </w:tc>
        <w:tc>
          <w:tcPr>
            <w:tcW w:w="846" w:type="dxa"/>
          </w:tcPr>
          <w:p w:rsidR="00600558" w:rsidRPr="00E020CE" w:rsidRDefault="00600558">
            <w:pPr>
              <w:rPr>
                <w:rFonts w:ascii="Sassoon Penpals" w:eastAsia="Sassoon Penpals" w:hAnsi="Sassoon Penpals" w:cs="Sassoon Penpals"/>
                <w:color w:val="000000" w:themeColor="text1"/>
                <w:sz w:val="28"/>
                <w:szCs w:val="28"/>
              </w:rPr>
            </w:pPr>
          </w:p>
        </w:tc>
        <w:tc>
          <w:tcPr>
            <w:tcW w:w="3690" w:type="dxa"/>
          </w:tcPr>
          <w:p w:rsidR="00600558" w:rsidRPr="00E020CE" w:rsidRDefault="00600558" w:rsidP="00600558">
            <w:pPr>
              <w:pBdr>
                <w:top w:val="nil"/>
                <w:left w:val="nil"/>
                <w:bottom w:val="nil"/>
                <w:right w:val="nil"/>
                <w:between w:val="nil"/>
              </w:pBdr>
              <w:spacing w:line="259" w:lineRule="auto"/>
              <w:rPr>
                <w:rFonts w:ascii="Sassoon Penpals" w:eastAsia="Helvetica Neue" w:hAnsi="Sassoon Penpals" w:cs="Helvetica Neue"/>
                <w:color w:val="000000" w:themeColor="text1"/>
                <w:sz w:val="28"/>
                <w:szCs w:val="28"/>
                <w:highlight w:val="white"/>
              </w:rPr>
            </w:pPr>
            <w:r w:rsidRPr="00E020CE">
              <w:rPr>
                <w:rFonts w:ascii="Sassoon Penpals" w:eastAsia="Helvetica Neue" w:hAnsi="Sassoon Penpals" w:cs="Helvetica Neue"/>
                <w:color w:val="000000" w:themeColor="text1"/>
                <w:sz w:val="28"/>
                <w:szCs w:val="28"/>
                <w:highlight w:val="white"/>
              </w:rPr>
              <w:t>To explore setting of the story using maps (including google earth) Compare human and physical features between Orkney, Edinburgh and Sidcup and investigate differences between these places.</w:t>
            </w:r>
          </w:p>
          <w:p w:rsidR="005A72A7" w:rsidRPr="00E020CE" w:rsidRDefault="005A72A7" w:rsidP="00600558">
            <w:pPr>
              <w:pBdr>
                <w:top w:val="nil"/>
                <w:left w:val="nil"/>
                <w:bottom w:val="nil"/>
                <w:right w:val="nil"/>
                <w:between w:val="nil"/>
              </w:pBdr>
              <w:spacing w:line="259" w:lineRule="auto"/>
              <w:rPr>
                <w:rFonts w:ascii="Sassoon Penpals" w:eastAsia="Helvetica Neue" w:hAnsi="Sassoon Penpals" w:cs="Helvetica Neue"/>
                <w:color w:val="000000" w:themeColor="text1"/>
                <w:sz w:val="28"/>
                <w:szCs w:val="28"/>
                <w:highlight w:val="white"/>
              </w:rPr>
            </w:pPr>
          </w:p>
          <w:p w:rsidR="00600558" w:rsidRPr="00E020CE" w:rsidRDefault="005A72A7" w:rsidP="00600558">
            <w:pPr>
              <w:pBdr>
                <w:top w:val="nil"/>
                <w:left w:val="nil"/>
                <w:bottom w:val="nil"/>
                <w:right w:val="nil"/>
                <w:between w:val="nil"/>
              </w:pBdr>
              <w:spacing w:after="160" w:line="259" w:lineRule="auto"/>
              <w:rPr>
                <w:rFonts w:ascii="Sassoon Penpals" w:eastAsia="Helvetica Neue" w:hAnsi="Sassoon Penpals" w:cs="Helvetica Neue"/>
                <w:color w:val="000000" w:themeColor="text1"/>
                <w:sz w:val="28"/>
                <w:szCs w:val="28"/>
                <w:highlight w:val="white"/>
              </w:rPr>
            </w:pPr>
            <w:r w:rsidRPr="00E020CE">
              <w:rPr>
                <w:rFonts w:ascii="Sassoon Penpals" w:eastAsia="Helvetica Neue" w:hAnsi="Sassoon Penpals" w:cs="Helvetica Neue"/>
                <w:color w:val="000000" w:themeColor="text1"/>
                <w:sz w:val="28"/>
                <w:szCs w:val="28"/>
                <w:highlight w:val="white"/>
              </w:rPr>
              <w:t>To l</w:t>
            </w:r>
            <w:r w:rsidR="00600558" w:rsidRPr="00E020CE">
              <w:rPr>
                <w:rFonts w:ascii="Sassoon Penpals" w:eastAsia="Helvetica Neue" w:hAnsi="Sassoon Penpals" w:cs="Helvetica Neue"/>
                <w:color w:val="000000" w:themeColor="text1"/>
                <w:sz w:val="28"/>
                <w:szCs w:val="28"/>
                <w:highlight w:val="white"/>
              </w:rPr>
              <w:t xml:space="preserve">earning about different climate zones through identifying biomes and contrasting them with the UK. </w:t>
            </w:r>
          </w:p>
          <w:p w:rsidR="00600558" w:rsidRPr="00E020CE" w:rsidRDefault="005A72A7" w:rsidP="00600558">
            <w:pPr>
              <w:pBdr>
                <w:top w:val="nil"/>
                <w:left w:val="nil"/>
                <w:bottom w:val="nil"/>
                <w:right w:val="nil"/>
                <w:between w:val="nil"/>
              </w:pBdr>
              <w:spacing w:after="160" w:line="259" w:lineRule="auto"/>
              <w:rPr>
                <w:rFonts w:ascii="Sassoon Penpals" w:eastAsia="Helvetica Neue" w:hAnsi="Sassoon Penpals" w:cs="Helvetica Neue"/>
                <w:color w:val="000000" w:themeColor="text1"/>
                <w:sz w:val="28"/>
                <w:szCs w:val="28"/>
                <w:highlight w:val="white"/>
              </w:rPr>
            </w:pPr>
            <w:r w:rsidRPr="00E020CE">
              <w:rPr>
                <w:rFonts w:ascii="Sassoon Penpals" w:eastAsia="Helvetica Neue" w:hAnsi="Sassoon Penpals" w:cs="Helvetica Neue"/>
                <w:color w:val="000000" w:themeColor="text1"/>
                <w:sz w:val="28"/>
                <w:szCs w:val="28"/>
                <w:highlight w:val="white"/>
              </w:rPr>
              <w:t xml:space="preserve">To </w:t>
            </w:r>
            <w:r w:rsidR="00600558" w:rsidRPr="00E020CE">
              <w:rPr>
                <w:rFonts w:ascii="Sassoon Penpals" w:eastAsia="Helvetica Neue" w:hAnsi="Sassoon Penpals" w:cs="Helvetica Neue"/>
                <w:color w:val="000000" w:themeColor="text1"/>
                <w:sz w:val="28"/>
                <w:szCs w:val="28"/>
                <w:highlight w:val="white"/>
              </w:rPr>
              <w:t xml:space="preserve">Learn how to use an Ordnance Survey map. </w:t>
            </w:r>
          </w:p>
          <w:p w:rsidR="00600558" w:rsidRPr="00E020CE" w:rsidRDefault="005A72A7" w:rsidP="00600558">
            <w:pPr>
              <w:pBdr>
                <w:top w:val="nil"/>
                <w:left w:val="nil"/>
                <w:bottom w:val="nil"/>
                <w:right w:val="nil"/>
                <w:between w:val="nil"/>
              </w:pBdr>
              <w:spacing w:line="259" w:lineRule="auto"/>
              <w:rPr>
                <w:rFonts w:ascii="Sassoon Penpals" w:eastAsia="Helvetica Neue" w:hAnsi="Sassoon Penpals" w:cs="Helvetica Neue"/>
                <w:color w:val="000000" w:themeColor="text1"/>
                <w:sz w:val="28"/>
                <w:szCs w:val="28"/>
                <w:highlight w:val="white"/>
              </w:rPr>
            </w:pPr>
            <w:r w:rsidRPr="00E020CE">
              <w:rPr>
                <w:rFonts w:ascii="Sassoon Penpals" w:eastAsia="Helvetica Neue" w:hAnsi="Sassoon Penpals" w:cs="Helvetica Neue"/>
                <w:color w:val="000000" w:themeColor="text1"/>
                <w:sz w:val="28"/>
                <w:szCs w:val="28"/>
                <w:highlight w:val="white"/>
              </w:rPr>
              <w:t xml:space="preserve">To </w:t>
            </w:r>
            <w:r w:rsidR="00600558" w:rsidRPr="00E020CE">
              <w:rPr>
                <w:rFonts w:ascii="Sassoon Penpals" w:eastAsia="Helvetica Neue" w:hAnsi="Sassoon Penpals" w:cs="Helvetica Neue"/>
                <w:color w:val="000000" w:themeColor="text1"/>
                <w:sz w:val="28"/>
                <w:szCs w:val="28"/>
                <w:highlight w:val="white"/>
              </w:rPr>
              <w:t>Locate focus areas using the Ordnance Survey maps.</w:t>
            </w:r>
          </w:p>
          <w:p w:rsidR="005A72A7" w:rsidRPr="00E020CE" w:rsidRDefault="005A72A7" w:rsidP="00600558">
            <w:pPr>
              <w:pBdr>
                <w:top w:val="nil"/>
                <w:left w:val="nil"/>
                <w:bottom w:val="nil"/>
                <w:right w:val="nil"/>
                <w:between w:val="nil"/>
              </w:pBdr>
              <w:spacing w:line="259" w:lineRule="auto"/>
              <w:rPr>
                <w:rFonts w:ascii="Sassoon Penpals" w:eastAsia="Helvetica Neue" w:hAnsi="Sassoon Penpals" w:cs="Helvetica Neue"/>
                <w:color w:val="000000" w:themeColor="text1"/>
                <w:sz w:val="28"/>
                <w:szCs w:val="28"/>
                <w:highlight w:val="white"/>
              </w:rPr>
            </w:pPr>
          </w:p>
          <w:p w:rsidR="005A72A7" w:rsidRPr="00E020CE" w:rsidRDefault="005A72A7" w:rsidP="00600558">
            <w:pPr>
              <w:pBdr>
                <w:top w:val="nil"/>
                <w:left w:val="nil"/>
                <w:bottom w:val="nil"/>
                <w:right w:val="nil"/>
                <w:between w:val="nil"/>
              </w:pBdr>
              <w:spacing w:line="259" w:lineRule="auto"/>
              <w:rPr>
                <w:rFonts w:ascii="Sassoon Penpals" w:eastAsia="Helvetica Neue" w:hAnsi="Sassoon Penpals" w:cs="Helvetica Neue"/>
                <w:color w:val="000000" w:themeColor="text1"/>
                <w:sz w:val="28"/>
                <w:szCs w:val="28"/>
                <w:highlight w:val="white"/>
              </w:rPr>
            </w:pPr>
            <w:r w:rsidRPr="00E020CE">
              <w:rPr>
                <w:rFonts w:ascii="Sassoon Penpals" w:eastAsia="Helvetica Neue" w:hAnsi="Sassoon Penpals" w:cs="Helvetica Neue"/>
                <w:color w:val="000000" w:themeColor="text1"/>
                <w:sz w:val="28"/>
                <w:szCs w:val="28"/>
                <w:highlight w:val="white"/>
              </w:rPr>
              <w:t>To research and explain why people settled in Edinburgh/Orkney.</w:t>
            </w:r>
          </w:p>
          <w:p w:rsidR="00600558" w:rsidRPr="00E020CE" w:rsidRDefault="00600558" w:rsidP="005A72A7">
            <w:pPr>
              <w:pBdr>
                <w:top w:val="nil"/>
                <w:left w:val="nil"/>
                <w:bottom w:val="nil"/>
                <w:right w:val="nil"/>
                <w:between w:val="nil"/>
              </w:pBdr>
              <w:rPr>
                <w:rFonts w:ascii="Sassoon Penpals" w:eastAsia="Helvetica Neue" w:hAnsi="Sassoon Penpals" w:cs="Helvetica Neue"/>
                <w:color w:val="000000" w:themeColor="text1"/>
                <w:sz w:val="28"/>
                <w:szCs w:val="28"/>
                <w:highlight w:val="white"/>
              </w:rPr>
            </w:pPr>
          </w:p>
        </w:tc>
        <w:tc>
          <w:tcPr>
            <w:tcW w:w="3827" w:type="dxa"/>
          </w:tcPr>
          <w:p w:rsidR="00600558" w:rsidRPr="00E020CE" w:rsidRDefault="005A72A7">
            <w:pPr>
              <w:rPr>
                <w:rFonts w:ascii="Sassoon Penpals" w:hAnsi="Sassoon Penpals"/>
                <w:color w:val="000000" w:themeColor="text1"/>
                <w:sz w:val="28"/>
                <w:szCs w:val="28"/>
                <w:shd w:val="clear" w:color="auto" w:fill="FFFFFF"/>
              </w:rPr>
            </w:pPr>
            <w:r w:rsidRPr="00E020CE">
              <w:rPr>
                <w:rFonts w:ascii="Sassoon Penpals" w:hAnsi="Sassoon Penpals"/>
                <w:color w:val="000000" w:themeColor="text1"/>
                <w:sz w:val="28"/>
                <w:szCs w:val="28"/>
                <w:shd w:val="clear" w:color="auto" w:fill="FFFFFF"/>
              </w:rPr>
              <w:t>To investigate global changes in weather and climate through data analysis and research.</w:t>
            </w:r>
          </w:p>
          <w:p w:rsidR="005A72A7" w:rsidRPr="00E020CE" w:rsidRDefault="005A72A7">
            <w:pPr>
              <w:rPr>
                <w:rFonts w:ascii="Sassoon Penpals" w:hAnsi="Sassoon Penpals"/>
                <w:color w:val="000000" w:themeColor="text1"/>
                <w:sz w:val="28"/>
                <w:szCs w:val="28"/>
                <w:shd w:val="clear" w:color="auto" w:fill="FFFFFF"/>
              </w:rPr>
            </w:pPr>
          </w:p>
          <w:p w:rsidR="005A72A7" w:rsidRPr="00E020CE" w:rsidRDefault="005A72A7">
            <w:pPr>
              <w:rPr>
                <w:rFonts w:ascii="Sassoon Penpals" w:hAnsi="Sassoon Penpals"/>
                <w:color w:val="000000" w:themeColor="text1"/>
                <w:sz w:val="28"/>
                <w:szCs w:val="28"/>
                <w:shd w:val="clear" w:color="auto" w:fill="FFFFFF"/>
              </w:rPr>
            </w:pPr>
            <w:r w:rsidRPr="00E020CE">
              <w:rPr>
                <w:rFonts w:ascii="Sassoon Penpals" w:hAnsi="Sassoon Penpals"/>
                <w:color w:val="000000" w:themeColor="text1"/>
                <w:sz w:val="28"/>
                <w:szCs w:val="28"/>
                <w:shd w:val="clear" w:color="auto" w:fill="FFFFFF"/>
              </w:rPr>
              <w:t>To research the features of a river?</w:t>
            </w:r>
          </w:p>
          <w:p w:rsidR="005A72A7" w:rsidRPr="00E020CE" w:rsidRDefault="005A72A7">
            <w:pPr>
              <w:rPr>
                <w:rFonts w:ascii="Sassoon Penpals" w:hAnsi="Sassoon Penpals"/>
                <w:color w:val="000000" w:themeColor="text1"/>
                <w:sz w:val="28"/>
                <w:szCs w:val="28"/>
                <w:shd w:val="clear" w:color="auto" w:fill="FFFFFF"/>
              </w:rPr>
            </w:pPr>
          </w:p>
          <w:p w:rsidR="005A72A7" w:rsidRPr="00E020CE" w:rsidRDefault="005A72A7">
            <w:pPr>
              <w:rPr>
                <w:rFonts w:ascii="Sassoon Penpals" w:hAnsi="Sassoon Penpals"/>
                <w:color w:val="000000" w:themeColor="text1"/>
                <w:sz w:val="28"/>
                <w:szCs w:val="28"/>
                <w:shd w:val="clear" w:color="auto" w:fill="FFFFFF"/>
              </w:rPr>
            </w:pPr>
            <w:r w:rsidRPr="00E020CE">
              <w:rPr>
                <w:rFonts w:ascii="Sassoon Penpals" w:hAnsi="Sassoon Penpals"/>
                <w:color w:val="000000" w:themeColor="text1"/>
                <w:sz w:val="28"/>
                <w:szCs w:val="28"/>
                <w:shd w:val="clear" w:color="auto" w:fill="FFFFFF"/>
              </w:rPr>
              <w:t xml:space="preserve">To explain how a river </w:t>
            </w:r>
            <w:proofErr w:type="gramStart"/>
            <w:r w:rsidRPr="00E020CE">
              <w:rPr>
                <w:rFonts w:ascii="Sassoon Penpals" w:hAnsi="Sassoon Penpals"/>
                <w:color w:val="000000" w:themeColor="text1"/>
                <w:sz w:val="28"/>
                <w:szCs w:val="28"/>
                <w:shd w:val="clear" w:color="auto" w:fill="FFFFFF"/>
              </w:rPr>
              <w:t>forms</w:t>
            </w:r>
            <w:proofErr w:type="gramEnd"/>
            <w:r w:rsidRPr="00E020CE">
              <w:rPr>
                <w:rFonts w:ascii="Sassoon Penpals" w:hAnsi="Sassoon Penpals"/>
                <w:color w:val="000000" w:themeColor="text1"/>
                <w:sz w:val="28"/>
                <w:szCs w:val="28"/>
                <w:shd w:val="clear" w:color="auto" w:fill="FFFFFF"/>
              </w:rPr>
              <w:t>?</w:t>
            </w:r>
          </w:p>
          <w:p w:rsidR="005A72A7" w:rsidRPr="00E020CE" w:rsidRDefault="005A72A7">
            <w:pPr>
              <w:rPr>
                <w:rFonts w:ascii="Sassoon Penpals" w:hAnsi="Sassoon Penpals"/>
                <w:color w:val="000000" w:themeColor="text1"/>
                <w:sz w:val="28"/>
                <w:szCs w:val="28"/>
                <w:shd w:val="clear" w:color="auto" w:fill="FFFFFF"/>
              </w:rPr>
            </w:pPr>
          </w:p>
          <w:p w:rsidR="005A72A7" w:rsidRPr="00E020CE" w:rsidRDefault="005A72A7">
            <w:pPr>
              <w:rPr>
                <w:rFonts w:ascii="Sassoon Penpals" w:hAnsi="Sassoon Penpals"/>
                <w:color w:val="000000" w:themeColor="text1"/>
                <w:sz w:val="28"/>
                <w:szCs w:val="28"/>
                <w:shd w:val="clear" w:color="auto" w:fill="FFFFFF"/>
              </w:rPr>
            </w:pPr>
            <w:r w:rsidRPr="00E020CE">
              <w:rPr>
                <w:rFonts w:ascii="Sassoon Penpals" w:hAnsi="Sassoon Penpals"/>
                <w:color w:val="000000" w:themeColor="text1"/>
                <w:sz w:val="28"/>
                <w:szCs w:val="28"/>
                <w:shd w:val="clear" w:color="auto" w:fill="FFFFFF"/>
              </w:rPr>
              <w:t>To explain how a river changes over time.</w:t>
            </w:r>
          </w:p>
          <w:p w:rsidR="005A72A7" w:rsidRPr="00E020CE" w:rsidRDefault="005A72A7">
            <w:pPr>
              <w:rPr>
                <w:rFonts w:ascii="Sassoon Penpals" w:hAnsi="Sassoon Penpals"/>
                <w:color w:val="000000" w:themeColor="text1"/>
                <w:sz w:val="28"/>
                <w:szCs w:val="28"/>
                <w:shd w:val="clear" w:color="auto" w:fill="FFFFFF"/>
              </w:rPr>
            </w:pPr>
          </w:p>
          <w:p w:rsidR="005A72A7" w:rsidRPr="00E020CE" w:rsidRDefault="005A72A7">
            <w:pPr>
              <w:rPr>
                <w:rFonts w:ascii="Sassoon Penpals" w:eastAsia="Sassoon Penpals" w:hAnsi="Sassoon Penpals" w:cs="Sassoon Penpals"/>
                <w:color w:val="000000" w:themeColor="text1"/>
                <w:sz w:val="28"/>
                <w:szCs w:val="28"/>
              </w:rPr>
            </w:pPr>
          </w:p>
        </w:tc>
        <w:tc>
          <w:tcPr>
            <w:tcW w:w="1078" w:type="dxa"/>
          </w:tcPr>
          <w:p w:rsidR="00600558" w:rsidRPr="00E020CE" w:rsidRDefault="00600558">
            <w:pPr>
              <w:pBdr>
                <w:top w:val="nil"/>
                <w:left w:val="nil"/>
                <w:bottom w:val="nil"/>
                <w:right w:val="nil"/>
                <w:between w:val="nil"/>
              </w:pBdr>
              <w:ind w:left="720"/>
              <w:rPr>
                <w:rFonts w:ascii="Sassoon Penpals" w:eastAsia="Sassoon Penpals" w:hAnsi="Sassoon Penpals" w:cs="Sassoon Penpals"/>
                <w:color w:val="000000" w:themeColor="text1"/>
                <w:sz w:val="28"/>
                <w:szCs w:val="28"/>
              </w:rPr>
            </w:pPr>
          </w:p>
        </w:tc>
      </w:tr>
      <w:tr w:rsidR="00600558" w:rsidRPr="00E020CE" w:rsidTr="00600558">
        <w:trPr>
          <w:trHeight w:val="1119"/>
        </w:trPr>
        <w:tc>
          <w:tcPr>
            <w:tcW w:w="1129" w:type="dxa"/>
          </w:tcPr>
          <w:p w:rsidR="00386748" w:rsidRPr="00E020CE" w:rsidRDefault="005A72A7">
            <w:pPr>
              <w:rPr>
                <w:rFonts w:ascii="Sassoon Penpals" w:eastAsia="Sassoon Penpals" w:hAnsi="Sassoon Penpals" w:cs="Sassoon Penpals"/>
                <w:color w:val="000000" w:themeColor="text1"/>
                <w:sz w:val="28"/>
                <w:szCs w:val="28"/>
              </w:rPr>
            </w:pPr>
            <w:r w:rsidRPr="00E020CE">
              <w:rPr>
                <w:rFonts w:ascii="Sassoon Penpals" w:eastAsia="Sassoon Penpals" w:hAnsi="Sassoon Penpals" w:cs="Sassoon Penpals"/>
                <w:color w:val="000000" w:themeColor="text1"/>
                <w:sz w:val="28"/>
                <w:szCs w:val="28"/>
              </w:rPr>
              <w:lastRenderedPageBreak/>
              <w:t>Big question</w:t>
            </w:r>
          </w:p>
        </w:tc>
        <w:tc>
          <w:tcPr>
            <w:tcW w:w="3828" w:type="dxa"/>
          </w:tcPr>
          <w:p w:rsidR="00386748" w:rsidRPr="00E020CE" w:rsidRDefault="005A72A7">
            <w:pPr>
              <w:rPr>
                <w:rFonts w:ascii="Sassoon Penpals" w:eastAsia="Sassoon Penpals" w:hAnsi="Sassoon Penpals" w:cs="Sassoon Penpals"/>
                <w:color w:val="000000" w:themeColor="text1"/>
                <w:sz w:val="28"/>
                <w:szCs w:val="28"/>
              </w:rPr>
            </w:pPr>
            <w:r w:rsidRPr="00E020CE">
              <w:rPr>
                <w:rFonts w:ascii="Sassoon Penpals" w:eastAsia="Sassoon Penpals" w:hAnsi="Sassoon Penpals" w:cs="Sassoon Penpals"/>
                <w:color w:val="000000" w:themeColor="text1"/>
                <w:sz w:val="28"/>
                <w:szCs w:val="28"/>
              </w:rPr>
              <w:t>How is Brazil different to Sidcup?</w:t>
            </w:r>
          </w:p>
        </w:tc>
        <w:tc>
          <w:tcPr>
            <w:tcW w:w="992" w:type="dxa"/>
          </w:tcPr>
          <w:p w:rsidR="00386748" w:rsidRPr="00E020CE" w:rsidRDefault="00386748">
            <w:pPr>
              <w:rPr>
                <w:rFonts w:ascii="Sassoon Penpals" w:eastAsia="Sassoon Penpals" w:hAnsi="Sassoon Penpals" w:cs="Sassoon Penpals"/>
                <w:color w:val="000000" w:themeColor="text1"/>
                <w:sz w:val="28"/>
                <w:szCs w:val="28"/>
              </w:rPr>
            </w:pPr>
          </w:p>
        </w:tc>
        <w:tc>
          <w:tcPr>
            <w:tcW w:w="846" w:type="dxa"/>
          </w:tcPr>
          <w:p w:rsidR="00386748" w:rsidRPr="00E020CE" w:rsidRDefault="00386748">
            <w:pPr>
              <w:rPr>
                <w:rFonts w:ascii="Sassoon Penpals" w:eastAsia="Sassoon Penpals" w:hAnsi="Sassoon Penpals" w:cs="Sassoon Penpals"/>
                <w:color w:val="000000" w:themeColor="text1"/>
                <w:sz w:val="28"/>
                <w:szCs w:val="28"/>
              </w:rPr>
            </w:pPr>
          </w:p>
        </w:tc>
        <w:tc>
          <w:tcPr>
            <w:tcW w:w="3690" w:type="dxa"/>
          </w:tcPr>
          <w:p w:rsidR="00386748" w:rsidRDefault="005A72A7">
            <w:pPr>
              <w:rPr>
                <w:rFonts w:ascii="Sassoon Penpals" w:eastAsia="Sassoon Penpals" w:hAnsi="Sassoon Penpals" w:cs="Sassoon Penpals"/>
                <w:color w:val="000000" w:themeColor="text1"/>
                <w:sz w:val="28"/>
                <w:szCs w:val="28"/>
              </w:rPr>
            </w:pPr>
            <w:r w:rsidRPr="00E020CE">
              <w:rPr>
                <w:rFonts w:ascii="Sassoon Penpals" w:eastAsia="Sassoon Penpals" w:hAnsi="Sassoon Penpals" w:cs="Sassoon Penpals"/>
                <w:color w:val="000000" w:themeColor="text1"/>
                <w:sz w:val="28"/>
                <w:szCs w:val="28"/>
              </w:rPr>
              <w:t>What are the features of our climate zone/biome?</w:t>
            </w:r>
          </w:p>
          <w:p w:rsidR="008A3328" w:rsidRDefault="008A3328">
            <w:pPr>
              <w:rPr>
                <w:rFonts w:ascii="Sassoon Penpals" w:eastAsia="Sassoon Penpals" w:hAnsi="Sassoon Penpals" w:cs="Sassoon Penpals"/>
                <w:color w:val="000000" w:themeColor="text1"/>
                <w:sz w:val="28"/>
                <w:szCs w:val="28"/>
              </w:rPr>
            </w:pPr>
          </w:p>
          <w:p w:rsidR="008A3328" w:rsidRDefault="008A3328">
            <w:pPr>
              <w:rPr>
                <w:rFonts w:ascii="Sassoon Penpals" w:eastAsia="Sassoon Penpals" w:hAnsi="Sassoon Penpals" w:cs="Sassoon Penpals"/>
                <w:color w:val="000000" w:themeColor="text1"/>
                <w:sz w:val="28"/>
                <w:szCs w:val="28"/>
              </w:rPr>
            </w:pPr>
            <w:r>
              <w:rPr>
                <w:rFonts w:ascii="Sassoon Penpals" w:eastAsia="Sassoon Penpals" w:hAnsi="Sassoon Penpals" w:cs="Sassoon Penpals"/>
                <w:color w:val="000000" w:themeColor="text1"/>
                <w:sz w:val="28"/>
                <w:szCs w:val="28"/>
              </w:rPr>
              <w:t>If we lived in a different biome how would life be different? Why?</w:t>
            </w:r>
          </w:p>
          <w:p w:rsidR="008A3328" w:rsidRPr="00E020CE" w:rsidRDefault="008A3328">
            <w:pPr>
              <w:rPr>
                <w:rFonts w:ascii="Sassoon Penpals" w:eastAsia="Sassoon Penpals" w:hAnsi="Sassoon Penpals" w:cs="Sassoon Penpals"/>
                <w:color w:val="000000" w:themeColor="text1"/>
                <w:sz w:val="28"/>
                <w:szCs w:val="28"/>
              </w:rPr>
            </w:pPr>
          </w:p>
        </w:tc>
        <w:tc>
          <w:tcPr>
            <w:tcW w:w="3827" w:type="dxa"/>
          </w:tcPr>
          <w:p w:rsidR="00386748" w:rsidRDefault="005A72A7">
            <w:pPr>
              <w:rPr>
                <w:rFonts w:ascii="Sassoon Penpals" w:eastAsia="Sassoon Penpals" w:hAnsi="Sassoon Penpals" w:cs="Sassoon Penpals"/>
                <w:color w:val="000000" w:themeColor="text1"/>
                <w:sz w:val="28"/>
                <w:szCs w:val="28"/>
              </w:rPr>
            </w:pPr>
            <w:r w:rsidRPr="00E020CE">
              <w:rPr>
                <w:rFonts w:ascii="Sassoon Penpals" w:eastAsia="Sassoon Penpals" w:hAnsi="Sassoon Penpals" w:cs="Sassoon Penpals"/>
                <w:color w:val="000000" w:themeColor="text1"/>
                <w:sz w:val="28"/>
                <w:szCs w:val="28"/>
              </w:rPr>
              <w:t>How are rivers formed?</w:t>
            </w:r>
          </w:p>
          <w:p w:rsidR="008A3328" w:rsidRDefault="008A3328">
            <w:pPr>
              <w:rPr>
                <w:rFonts w:ascii="Sassoon Penpals" w:eastAsia="Sassoon Penpals" w:hAnsi="Sassoon Penpals" w:cs="Sassoon Penpals"/>
                <w:color w:val="000000" w:themeColor="text1"/>
                <w:sz w:val="28"/>
                <w:szCs w:val="28"/>
              </w:rPr>
            </w:pPr>
          </w:p>
          <w:p w:rsidR="008A3328" w:rsidRDefault="008A3328">
            <w:pPr>
              <w:rPr>
                <w:rFonts w:ascii="Sassoon Penpals" w:eastAsia="Sassoon Penpals" w:hAnsi="Sassoon Penpals" w:cs="Sassoon Penpals"/>
                <w:color w:val="000000" w:themeColor="text1"/>
                <w:sz w:val="28"/>
                <w:szCs w:val="28"/>
              </w:rPr>
            </w:pPr>
          </w:p>
          <w:p w:rsidR="008A3328" w:rsidRPr="00E020CE" w:rsidRDefault="008A3328">
            <w:pPr>
              <w:rPr>
                <w:rFonts w:ascii="Sassoon Penpals" w:eastAsia="Sassoon Penpals" w:hAnsi="Sassoon Penpals" w:cs="Sassoon Penpals"/>
                <w:color w:val="000000" w:themeColor="text1"/>
                <w:sz w:val="28"/>
                <w:szCs w:val="28"/>
              </w:rPr>
            </w:pPr>
          </w:p>
        </w:tc>
        <w:tc>
          <w:tcPr>
            <w:tcW w:w="1078" w:type="dxa"/>
          </w:tcPr>
          <w:p w:rsidR="00386748" w:rsidRPr="00E020CE" w:rsidRDefault="00386748">
            <w:pPr>
              <w:rPr>
                <w:rFonts w:ascii="Sassoon Penpals" w:eastAsia="Sassoon Penpals" w:hAnsi="Sassoon Penpals" w:cs="Sassoon Penpals"/>
                <w:color w:val="000000" w:themeColor="text1"/>
                <w:sz w:val="28"/>
                <w:szCs w:val="28"/>
              </w:rPr>
            </w:pPr>
          </w:p>
        </w:tc>
      </w:tr>
    </w:tbl>
    <w:p w:rsidR="00386748" w:rsidRPr="00E020CE" w:rsidRDefault="00386748">
      <w:pPr>
        <w:rPr>
          <w:rFonts w:ascii="Sassoon Penpals" w:eastAsia="Sassoon Penpals" w:hAnsi="Sassoon Penpals" w:cs="Sassoon Penpals"/>
          <w:sz w:val="28"/>
          <w:szCs w:val="28"/>
        </w:rPr>
      </w:pPr>
    </w:p>
    <w:p w:rsidR="00386748" w:rsidRPr="00E020CE" w:rsidRDefault="00386748">
      <w:pPr>
        <w:rPr>
          <w:rFonts w:ascii="Sassoon Penpals" w:eastAsia="Sassoon Penpals" w:hAnsi="Sassoon Penpals" w:cs="Sassoon Penpals"/>
          <w:sz w:val="28"/>
          <w:szCs w:val="28"/>
        </w:rPr>
      </w:pPr>
    </w:p>
    <w:p w:rsidR="00386748" w:rsidRPr="00E020CE" w:rsidRDefault="00386748">
      <w:pPr>
        <w:rPr>
          <w:rFonts w:ascii="Sassoon Penpals" w:eastAsia="Sassoon Penpals" w:hAnsi="Sassoon Penpals" w:cs="Sassoon Penpals"/>
          <w:sz w:val="28"/>
          <w:szCs w:val="28"/>
        </w:rPr>
      </w:pPr>
    </w:p>
    <w:p w:rsidR="00386748" w:rsidRPr="00E020CE" w:rsidRDefault="00386748">
      <w:pPr>
        <w:rPr>
          <w:rFonts w:ascii="Sassoon Penpals" w:eastAsia="Sassoon Penpals" w:hAnsi="Sassoon Penpals" w:cs="Sassoon Penpals"/>
          <w:sz w:val="28"/>
          <w:szCs w:val="28"/>
        </w:rPr>
      </w:pPr>
    </w:p>
    <w:p w:rsidR="00386748" w:rsidRPr="00E020CE" w:rsidRDefault="00386748">
      <w:pPr>
        <w:rPr>
          <w:rFonts w:ascii="Sassoon Penpals" w:eastAsia="Sassoon Penpals" w:hAnsi="Sassoon Penpals" w:cs="Sassoon Penpals"/>
          <w:sz w:val="28"/>
          <w:szCs w:val="28"/>
        </w:rPr>
      </w:pPr>
    </w:p>
    <w:p w:rsidR="00386748" w:rsidRPr="00E020CE" w:rsidRDefault="00386748">
      <w:pPr>
        <w:rPr>
          <w:rFonts w:ascii="Sassoon Penpals" w:eastAsia="Sassoon Penpals" w:hAnsi="Sassoon Penpals" w:cs="Sassoon Penpals"/>
          <w:sz w:val="28"/>
          <w:szCs w:val="28"/>
        </w:rPr>
      </w:pPr>
    </w:p>
    <w:p w:rsidR="00386748" w:rsidRPr="00E020CE" w:rsidRDefault="00386748">
      <w:pPr>
        <w:rPr>
          <w:rFonts w:ascii="Sassoon Penpals" w:eastAsia="Sassoon Penpals" w:hAnsi="Sassoon Penpals" w:cs="Sassoon Penpals"/>
          <w:sz w:val="28"/>
          <w:szCs w:val="28"/>
        </w:rPr>
      </w:pPr>
    </w:p>
    <w:sectPr w:rsidR="00386748" w:rsidRPr="00E020CE">
      <w:headerReference w:type="default" r:id="rId8"/>
      <w:pgSz w:w="16838" w:h="11906" w:orient="landscape"/>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20CE" w:rsidRDefault="00E020CE" w:rsidP="00E020CE">
      <w:pPr>
        <w:spacing w:after="0" w:line="240" w:lineRule="auto"/>
      </w:pPr>
      <w:r>
        <w:separator/>
      </w:r>
    </w:p>
  </w:endnote>
  <w:endnote w:type="continuationSeparator" w:id="0">
    <w:p w:rsidR="00E020CE" w:rsidRDefault="00E020CE" w:rsidP="00E020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Helvetica Neue">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assoon Penpals">
    <w:panose1 w:val="020004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20CE" w:rsidRDefault="00E020CE" w:rsidP="00E020CE">
      <w:pPr>
        <w:spacing w:after="0" w:line="240" w:lineRule="auto"/>
      </w:pPr>
      <w:r>
        <w:separator/>
      </w:r>
    </w:p>
  </w:footnote>
  <w:footnote w:type="continuationSeparator" w:id="0">
    <w:p w:rsidR="00E020CE" w:rsidRDefault="00E020CE" w:rsidP="00E020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20CE" w:rsidRPr="00E020CE" w:rsidRDefault="00E020CE" w:rsidP="00E020CE">
    <w:pPr>
      <w:jc w:val="center"/>
      <w:rPr>
        <w:rFonts w:ascii="Sassoon Penpals" w:eastAsia="Sassoon Penpals" w:hAnsi="Sassoon Penpals" w:cs="Sassoon Penpals"/>
        <w:sz w:val="28"/>
        <w:szCs w:val="28"/>
      </w:rPr>
    </w:pPr>
    <w:r w:rsidRPr="00E020CE">
      <w:rPr>
        <w:rFonts w:ascii="Sassoon Penpals" w:eastAsia="Sassoon Penpals" w:hAnsi="Sassoon Penpals" w:cs="Sassoon Penpals"/>
        <w:sz w:val="28"/>
        <w:szCs w:val="28"/>
      </w:rPr>
      <w:t>UKS2</w:t>
    </w:r>
    <w:r>
      <w:rPr>
        <w:rFonts w:ascii="Sassoon Penpals" w:eastAsia="Sassoon Penpals" w:hAnsi="Sassoon Penpals" w:cs="Sassoon Penpals"/>
        <w:sz w:val="28"/>
        <w:szCs w:val="28"/>
      </w:rPr>
      <w:t xml:space="preserve"> </w:t>
    </w:r>
    <w:r w:rsidRPr="00E020CE">
      <w:rPr>
        <w:rFonts w:ascii="Sassoon Penpals" w:eastAsia="Sassoon Penpals" w:hAnsi="Sassoon Penpals" w:cs="Sassoon Penpals"/>
        <w:sz w:val="28"/>
        <w:szCs w:val="28"/>
      </w:rPr>
      <w:t>Geography Academic Year 202</w:t>
    </w:r>
    <w:r w:rsidR="00434497">
      <w:rPr>
        <w:rFonts w:ascii="Sassoon Penpals" w:eastAsia="Sassoon Penpals" w:hAnsi="Sassoon Penpals" w:cs="Sassoon Penpals"/>
        <w:sz w:val="28"/>
        <w:szCs w:val="28"/>
      </w:rPr>
      <w:t>6</w:t>
    </w:r>
    <w:r w:rsidRPr="00E020CE">
      <w:rPr>
        <w:rFonts w:ascii="Sassoon Penpals" w:eastAsia="Sassoon Penpals" w:hAnsi="Sassoon Penpals" w:cs="Sassoon Penpals"/>
        <w:sz w:val="28"/>
        <w:szCs w:val="28"/>
      </w:rPr>
      <w:t>/202</w:t>
    </w:r>
    <w:r w:rsidR="00434497">
      <w:rPr>
        <w:rFonts w:ascii="Sassoon Penpals" w:eastAsia="Sassoon Penpals" w:hAnsi="Sassoon Penpals" w:cs="Sassoon Penpals"/>
        <w:sz w:val="28"/>
        <w:szCs w:val="28"/>
      </w:rPr>
      <w:t>7</w:t>
    </w:r>
  </w:p>
  <w:p w:rsidR="00E020CE" w:rsidRDefault="00E020CE">
    <w:pPr>
      <w:pStyle w:val="Header"/>
    </w:pPr>
  </w:p>
  <w:p w:rsidR="00E020CE" w:rsidRDefault="00E020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F02DEB"/>
    <w:multiLevelType w:val="multilevel"/>
    <w:tmpl w:val="9C562B14"/>
    <w:lvl w:ilvl="0">
      <w:numFmt w:val="bullet"/>
      <w:lvlText w:val="-"/>
      <w:lvlJc w:val="left"/>
      <w:pPr>
        <w:ind w:left="720" w:hanging="360"/>
      </w:pPr>
      <w:rPr>
        <w:rFonts w:ascii="Helvetica Neue" w:eastAsia="Helvetica Neue" w:hAnsi="Helvetica Neue" w:cs="Helvetica Neue"/>
        <w:color w:val="000000"/>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48"/>
    <w:rsid w:val="000C6136"/>
    <w:rsid w:val="002725A9"/>
    <w:rsid w:val="00386748"/>
    <w:rsid w:val="00434497"/>
    <w:rsid w:val="005A72A7"/>
    <w:rsid w:val="00600558"/>
    <w:rsid w:val="008A3328"/>
    <w:rsid w:val="00926F2F"/>
    <w:rsid w:val="00E020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79CBF"/>
  <w15:docId w15:val="{6E05B7A5-9000-425F-BA25-855429456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2C36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2E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2E91"/>
    <w:rPr>
      <w:rFonts w:ascii="Segoe UI" w:hAnsi="Segoe UI" w:cs="Segoe UI"/>
      <w:sz w:val="18"/>
      <w:szCs w:val="18"/>
    </w:rPr>
  </w:style>
  <w:style w:type="paragraph" w:styleId="ListParagraph">
    <w:name w:val="List Paragraph"/>
    <w:basedOn w:val="Normal"/>
    <w:uiPriority w:val="34"/>
    <w:qFormat/>
    <w:rsid w:val="0079176D"/>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E020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20CE"/>
  </w:style>
  <w:style w:type="paragraph" w:styleId="Footer">
    <w:name w:val="footer"/>
    <w:basedOn w:val="Normal"/>
    <w:link w:val="FooterChar"/>
    <w:uiPriority w:val="99"/>
    <w:unhideWhenUsed/>
    <w:rsid w:val="00E020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20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Uapqz/M7RQ7oz/MBl+ya3S3soGQ==">AMUW2mUJ6HtPFr3XJu5hxLXBxm78C7sTiekpu53/JHdI9htp7JOfitgkhMI/+znXDEj160N4IjyEH+DwAL2iDXTgAHAbCluxvwKPvZzL+kLHS9JosLlp3tPGk/rZOStEopAILN59YUyk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712</Words>
  <Characters>4062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Murphy</dc:creator>
  <cp:lastModifiedBy>Alex Murphy</cp:lastModifiedBy>
  <cp:revision>3</cp:revision>
  <dcterms:created xsi:type="dcterms:W3CDTF">2025-06-16T09:06:00Z</dcterms:created>
  <dcterms:modified xsi:type="dcterms:W3CDTF">2026-04-28T15:20:00Z</dcterms:modified>
</cp:coreProperties>
</file>