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6D1" w:rsidRPr="00D90A40" w:rsidRDefault="00D046D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" w:eastAsia="Arial" w:hAnsi="Sassoon Penpals" w:cs="Arial"/>
          <w:color w:val="000000"/>
          <w:sz w:val="26"/>
          <w:szCs w:val="26"/>
        </w:rPr>
      </w:pPr>
      <w:bookmarkStart w:id="0" w:name="_GoBack"/>
      <w:bookmarkEnd w:id="0"/>
    </w:p>
    <w:tbl>
      <w:tblPr>
        <w:tblStyle w:val="a"/>
        <w:tblW w:w="14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4"/>
        <w:gridCol w:w="2619"/>
        <w:gridCol w:w="1134"/>
        <w:gridCol w:w="4677"/>
        <w:gridCol w:w="993"/>
        <w:gridCol w:w="1134"/>
        <w:gridCol w:w="2657"/>
      </w:tblGrid>
      <w:tr w:rsidR="00D046D1" w:rsidRPr="00D90A40" w:rsidTr="00E04AF5">
        <w:tc>
          <w:tcPr>
            <w:tcW w:w="120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19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Autumn 1</w:t>
            </w:r>
          </w:p>
        </w:tc>
        <w:tc>
          <w:tcPr>
            <w:tcW w:w="113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Autumn 2</w:t>
            </w:r>
          </w:p>
        </w:tc>
        <w:tc>
          <w:tcPr>
            <w:tcW w:w="4677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Spring 1</w:t>
            </w:r>
          </w:p>
        </w:tc>
        <w:tc>
          <w:tcPr>
            <w:tcW w:w="993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Spring 2</w:t>
            </w:r>
          </w:p>
        </w:tc>
        <w:tc>
          <w:tcPr>
            <w:tcW w:w="113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Summer 1</w:t>
            </w:r>
          </w:p>
        </w:tc>
        <w:tc>
          <w:tcPr>
            <w:tcW w:w="2657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Summer 2</w:t>
            </w:r>
          </w:p>
        </w:tc>
      </w:tr>
      <w:tr w:rsidR="00D046D1" w:rsidRPr="00D90A40" w:rsidTr="00E04AF5">
        <w:trPr>
          <w:trHeight w:val="1035"/>
        </w:trPr>
        <w:tc>
          <w:tcPr>
            <w:tcW w:w="120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P of R text</w:t>
            </w:r>
          </w:p>
        </w:tc>
        <w:tc>
          <w:tcPr>
            <w:tcW w:w="2619" w:type="dxa"/>
          </w:tcPr>
          <w:p w:rsidR="00D046D1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Standalone Fieldwork</w:t>
            </w:r>
          </w:p>
          <w:p w:rsidR="00432E94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Which month/season has the most rain? How can we prove this?</w:t>
            </w:r>
          </w:p>
          <w:p w:rsidR="00432E94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Anna Hibiscus (Geography Focus)</w:t>
            </w:r>
          </w:p>
        </w:tc>
        <w:tc>
          <w:tcPr>
            <w:tcW w:w="993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  <w:bookmarkStart w:id="1" w:name="_heading=h.gjdgxs" w:colFirst="0" w:colLast="0"/>
            <w:bookmarkEnd w:id="1"/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</w:tc>
        <w:tc>
          <w:tcPr>
            <w:tcW w:w="2657" w:type="dxa"/>
          </w:tcPr>
          <w:p w:rsidR="00D046D1" w:rsidRPr="00D90A40" w:rsidRDefault="00E04AF5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Standalone </w:t>
            </w:r>
          </w:p>
        </w:tc>
      </w:tr>
      <w:tr w:rsidR="00D046D1" w:rsidRPr="00D90A40" w:rsidTr="00E04AF5">
        <w:trPr>
          <w:trHeight w:val="1035"/>
        </w:trPr>
        <w:tc>
          <w:tcPr>
            <w:tcW w:w="120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Key words </w:t>
            </w:r>
          </w:p>
        </w:tc>
        <w:tc>
          <w:tcPr>
            <w:tcW w:w="2619" w:type="dxa"/>
          </w:tcPr>
          <w:p w:rsidR="00CB7FCF" w:rsidRPr="00D90A40" w:rsidRDefault="00432E94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Fieldwork, </w:t>
            </w:r>
            <w:r w:rsidR="00CB7FCF" w:rsidRPr="00D90A40">
              <w:rPr>
                <w:rFonts w:ascii="Sassoon Penpals" w:hAnsi="Sassoon Penpals"/>
                <w:sz w:val="26"/>
                <w:szCs w:val="26"/>
              </w:rPr>
              <w:t>compare, observe, questioning, collecting data, graph, enquiry, school grounds</w:t>
            </w: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D046D1" w:rsidRPr="00D90A40" w:rsidRDefault="009B5CF8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Nigeria, Atlantic Ocean, Indian Ocean, human features, physical features, United Kingdom, city, Equator and climate</w:t>
            </w:r>
            <w:r w:rsidR="00C6261D"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, country</w:t>
            </w:r>
          </w:p>
        </w:tc>
        <w:tc>
          <w:tcPr>
            <w:tcW w:w="993" w:type="dxa"/>
          </w:tcPr>
          <w:p w:rsidR="00D046D1" w:rsidRPr="00D90A40" w:rsidRDefault="00D046D1" w:rsidP="009B5CF8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D046D1" w:rsidRPr="00D90A40" w:rsidRDefault="00E04AF5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Continents, Oceans, atlas, Journey, compass, globe, </w:t>
            </w:r>
            <w:r w:rsidR="00C6261D"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Ocean, Equator, Hemisphere, Earth, Map</w:t>
            </w:r>
          </w:p>
        </w:tc>
      </w:tr>
      <w:tr w:rsidR="00D046D1" w:rsidRPr="00D90A40" w:rsidTr="00E04AF5">
        <w:trPr>
          <w:trHeight w:val="1035"/>
        </w:trPr>
        <w:tc>
          <w:tcPr>
            <w:tcW w:w="1204" w:type="dxa"/>
          </w:tcPr>
          <w:p w:rsidR="00D046D1" w:rsidRPr="00D90A40" w:rsidRDefault="009B5C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Recap</w:t>
            </w:r>
          </w:p>
        </w:tc>
        <w:tc>
          <w:tcPr>
            <w:tcW w:w="2619" w:type="dxa"/>
          </w:tcPr>
          <w:p w:rsidR="00D046D1" w:rsidRPr="00D90A40" w:rsidRDefault="00CB7FCF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-Seasons</w:t>
            </w:r>
          </w:p>
          <w:p w:rsidR="00CB7FCF" w:rsidRPr="00D90A40" w:rsidRDefault="00CB7FCF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-Weather</w:t>
            </w:r>
          </w:p>
          <w:p w:rsidR="00CB7FCF" w:rsidRPr="00D90A40" w:rsidRDefault="00CB7FCF" w:rsidP="00CB7FCF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PG 16</w:t>
            </w:r>
            <w:r w:rsidR="00D90A40" w:rsidRPr="00D90A40">
              <w:rPr>
                <w:rFonts w:ascii="Sassoon Penpals" w:hAnsi="Sassoon Penpals"/>
                <w:sz w:val="26"/>
                <w:szCs w:val="26"/>
              </w:rPr>
              <w:t xml:space="preserve"> (57 for year 2)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, 19, 20, 21</w:t>
            </w: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3952F8" w:rsidRPr="00D90A40" w:rsidRDefault="003952F8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What are continents? Can you name the oceans?</w:t>
            </w:r>
          </w:p>
          <w:p w:rsidR="003952F8" w:rsidRPr="00D90A40" w:rsidRDefault="003952F8" w:rsidP="003952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are human features? Physical features?</w:t>
            </w:r>
          </w:p>
          <w:p w:rsidR="003952F8" w:rsidRPr="00D90A40" w:rsidRDefault="003952F8" w:rsidP="003952F8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is the equator? Can you name the four countries of the UK?</w:t>
            </w:r>
          </w:p>
          <w:p w:rsidR="003952F8" w:rsidRPr="00D90A40" w:rsidRDefault="003952F8" w:rsidP="003952F8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3952F8" w:rsidRPr="00D90A40" w:rsidRDefault="003952F8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  <w:p w:rsidR="00D046D1" w:rsidRPr="00D90A40" w:rsidRDefault="00D046D1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  <w:tc>
          <w:tcPr>
            <w:tcW w:w="993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D046D1" w:rsidRPr="00D90A40" w:rsidRDefault="00D046D1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D046D1" w:rsidRPr="00D90A40" w:rsidRDefault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are continents? Can you name the oceans?</w:t>
            </w:r>
          </w:p>
          <w:p w:rsidR="00C6261D" w:rsidRPr="00D90A40" w:rsidRDefault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What is a map? Where are the hot places and where are the cold places?</w:t>
            </w:r>
          </w:p>
          <w:p w:rsidR="00C6261D" w:rsidRPr="00D90A40" w:rsidRDefault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  <w:tr w:rsidR="00C6261D" w:rsidRPr="00D90A40" w:rsidTr="00C6261D">
        <w:trPr>
          <w:trHeight w:val="184"/>
        </w:trPr>
        <w:tc>
          <w:tcPr>
            <w:tcW w:w="120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National Curriculum objectives</w:t>
            </w:r>
          </w:p>
        </w:tc>
        <w:tc>
          <w:tcPr>
            <w:tcW w:w="2619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 xml:space="preserve">  -</w:t>
            </w: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>Use simple fieldwork and observational skills to study the geography of their school and its</w:t>
            </w: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Understand geographical similarities and differences through studying the human and physical geography of a small area of the United Kingdom, and of a small area in a contrasting non-European country.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Use world maps, atlases and globes to identify the United Kingdom and its countries, as well as the countries, continents and oceans studied at this key stage.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  <w:tc>
          <w:tcPr>
            <w:tcW w:w="993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Name and locate the world’s seven continents and five oceans</w:t>
            </w: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  <w:t xml:space="preserve"> - </w:t>
            </w:r>
            <w:r w:rsidRPr="00D90A40">
              <w:rPr>
                <w:rFonts w:ascii="Sassoon Penpals" w:hAnsi="Sassoon Penpals"/>
                <w:sz w:val="26"/>
                <w:szCs w:val="26"/>
              </w:rPr>
              <w:t>To understand the location of hot and cold areas of the world in relation to the equator and North and South Pole.</w:t>
            </w: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- To use aerial photographs to recognise landmarks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</w:tr>
      <w:tr w:rsidR="00C6261D" w:rsidRPr="00D90A40" w:rsidTr="00E04AF5">
        <w:trPr>
          <w:trHeight w:val="2458"/>
        </w:trPr>
        <w:tc>
          <w:tcPr>
            <w:tcW w:w="120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lastRenderedPageBreak/>
              <w:t>Key Knowledge</w:t>
            </w:r>
          </w:p>
        </w:tc>
        <w:tc>
          <w:tcPr>
            <w:tcW w:w="2619" w:type="dxa"/>
          </w:tcPr>
          <w:p w:rsidR="00C6261D" w:rsidRPr="00D90A40" w:rsidRDefault="00C6261D" w:rsidP="00C6261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Use simple fieldwork and observational skills to study the geography of their school</w:t>
            </w: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Four countries of UK, capital cities, </w:t>
            </w:r>
          </w:p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Compare Nigeria and the UK looking at human and physical features. </w:t>
            </w:r>
          </w:p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Compare the climate and population of both countries and cities. </w:t>
            </w:r>
          </w:p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Map human and physical features in the local area. </w:t>
            </w:r>
          </w:p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C6261D" w:rsidRPr="00D90A40" w:rsidRDefault="00C6261D" w:rsidP="00C6261D">
            <w:pPr>
              <w:numPr>
                <w:ilvl w:val="0"/>
                <w:numId w:val="2"/>
              </w:numPr>
              <w:rPr>
                <w:rFonts w:ascii="Sassoon Penpals" w:eastAsia="Sassoon Penpals" w:hAnsi="Sassoon Penpals" w:cs="Sassoon Penpals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Seas and oceans and continents of the world. </w:t>
            </w:r>
          </w:p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  <w:tr w:rsidR="00C6261D" w:rsidRPr="00D90A40" w:rsidTr="00E04AF5">
        <w:trPr>
          <w:trHeight w:val="1119"/>
        </w:trPr>
        <w:tc>
          <w:tcPr>
            <w:tcW w:w="120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  <w:r w:rsidRPr="00D90A40">
              <w:rPr>
                <w:rFonts w:ascii="Sassoon Penpals" w:hAnsi="Sassoon Penpals"/>
                <w:sz w:val="26"/>
                <w:szCs w:val="26"/>
              </w:rPr>
              <w:t>Big question</w:t>
            </w:r>
          </w:p>
        </w:tc>
        <w:tc>
          <w:tcPr>
            <w:tcW w:w="2619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4677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  <w:r w:rsidRPr="00D90A40">
              <w:rPr>
                <w:rFonts w:ascii="Sassoon Penpals" w:eastAsia="Sassoon Penpals" w:hAnsi="Sassoon Penpals" w:cs="Sassoon Penpals"/>
                <w:sz w:val="26"/>
                <w:szCs w:val="26"/>
              </w:rPr>
              <w:t xml:space="preserve">What are the similarities </w:t>
            </w:r>
            <w:r w:rsidR="00560C94">
              <w:rPr>
                <w:rFonts w:ascii="Sassoon Penpals" w:eastAsia="Sassoon Penpals" w:hAnsi="Sassoon Penpals" w:cs="Sassoon Penpals"/>
                <w:sz w:val="26"/>
                <w:szCs w:val="26"/>
              </w:rPr>
              <w:t>between Nigeria and England?</w:t>
            </w:r>
          </w:p>
        </w:tc>
        <w:tc>
          <w:tcPr>
            <w:tcW w:w="993" w:type="dxa"/>
          </w:tcPr>
          <w:p w:rsidR="00C6261D" w:rsidRPr="00D90A40" w:rsidRDefault="00C6261D" w:rsidP="00C6261D">
            <w:pPr>
              <w:rPr>
                <w:rFonts w:ascii="Sassoon Penpals" w:eastAsia="Sassoon Penpals" w:hAnsi="Sassoon Penpals" w:cs="Sassoon Penpals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657" w:type="dxa"/>
          </w:tcPr>
          <w:p w:rsidR="00C6261D" w:rsidRPr="00D90A40" w:rsidRDefault="00C6261D" w:rsidP="00C6261D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</w:tbl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p w:rsidR="00D046D1" w:rsidRPr="00D90A40" w:rsidRDefault="00D046D1">
      <w:pPr>
        <w:rPr>
          <w:rFonts w:ascii="Sassoon Penpals" w:hAnsi="Sassoon Penpals"/>
          <w:sz w:val="26"/>
          <w:szCs w:val="26"/>
        </w:rPr>
      </w:pPr>
    </w:p>
    <w:sectPr w:rsidR="00D046D1" w:rsidRPr="00D90A40">
      <w:headerReference w:type="default" r:id="rId9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1D4" w:rsidRDefault="003271D4" w:rsidP="003271D4">
      <w:pPr>
        <w:spacing w:after="0" w:line="240" w:lineRule="auto"/>
      </w:pPr>
      <w:r>
        <w:separator/>
      </w:r>
    </w:p>
  </w:endnote>
  <w:endnote w:type="continuationSeparator" w:id="0">
    <w:p w:rsidR="003271D4" w:rsidRDefault="003271D4" w:rsidP="00327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1D4" w:rsidRDefault="003271D4" w:rsidP="003271D4">
      <w:pPr>
        <w:spacing w:after="0" w:line="240" w:lineRule="auto"/>
      </w:pPr>
      <w:r>
        <w:separator/>
      </w:r>
    </w:p>
  </w:footnote>
  <w:footnote w:type="continuationSeparator" w:id="0">
    <w:p w:rsidR="003271D4" w:rsidRDefault="003271D4" w:rsidP="00327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1D4" w:rsidRPr="003271D4" w:rsidRDefault="003271D4" w:rsidP="003271D4">
    <w:pPr>
      <w:jc w:val="center"/>
      <w:rPr>
        <w:rFonts w:ascii="Sassoon Penpals" w:hAnsi="Sassoon Penpals"/>
        <w:sz w:val="44"/>
        <w:szCs w:val="44"/>
      </w:rPr>
    </w:pPr>
    <w:r w:rsidRPr="003271D4">
      <w:rPr>
        <w:rFonts w:ascii="Sassoon Penpals" w:hAnsi="Sassoon Penpals"/>
        <w:sz w:val="44"/>
        <w:szCs w:val="44"/>
      </w:rPr>
      <w:t>KS1 Geography Academic Year 202</w:t>
    </w:r>
    <w:r w:rsidR="00AB3DB2">
      <w:rPr>
        <w:rFonts w:ascii="Sassoon Penpals" w:hAnsi="Sassoon Penpals"/>
        <w:sz w:val="44"/>
        <w:szCs w:val="44"/>
      </w:rPr>
      <w:t>7</w:t>
    </w:r>
    <w:r w:rsidR="00790063">
      <w:rPr>
        <w:rFonts w:ascii="Sassoon Penpals" w:hAnsi="Sassoon Penpals"/>
        <w:sz w:val="44"/>
        <w:szCs w:val="44"/>
      </w:rPr>
      <w:t>/</w:t>
    </w:r>
    <w:r w:rsidRPr="003271D4">
      <w:rPr>
        <w:rFonts w:ascii="Sassoon Penpals" w:hAnsi="Sassoon Penpals"/>
        <w:sz w:val="44"/>
        <w:szCs w:val="44"/>
      </w:rPr>
      <w:t>202</w:t>
    </w:r>
    <w:r w:rsidR="00AB3DB2">
      <w:rPr>
        <w:rFonts w:ascii="Sassoon Penpals" w:hAnsi="Sassoon Penpals"/>
        <w:sz w:val="44"/>
        <w:szCs w:val="44"/>
      </w:rPr>
      <w:t>8</w:t>
    </w:r>
  </w:p>
  <w:p w:rsidR="003271D4" w:rsidRDefault="003271D4">
    <w:pPr>
      <w:pStyle w:val="Header"/>
    </w:pPr>
  </w:p>
  <w:p w:rsidR="003271D4" w:rsidRDefault="003271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A3C09"/>
    <w:multiLevelType w:val="multilevel"/>
    <w:tmpl w:val="A92EE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D4D5A55"/>
    <w:multiLevelType w:val="hybridMultilevel"/>
    <w:tmpl w:val="5720BD7E"/>
    <w:lvl w:ilvl="0" w:tplc="868C4F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11C06"/>
    <w:multiLevelType w:val="hybridMultilevel"/>
    <w:tmpl w:val="EEDC16BA"/>
    <w:lvl w:ilvl="0" w:tplc="9F76E77A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69BF05C4"/>
    <w:multiLevelType w:val="hybridMultilevel"/>
    <w:tmpl w:val="BA46A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004C9B"/>
    <w:multiLevelType w:val="multilevel"/>
    <w:tmpl w:val="A92EE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6D1"/>
    <w:rsid w:val="001D5DE9"/>
    <w:rsid w:val="002C1567"/>
    <w:rsid w:val="003271D4"/>
    <w:rsid w:val="003952F8"/>
    <w:rsid w:val="00432E94"/>
    <w:rsid w:val="0050461D"/>
    <w:rsid w:val="00560C94"/>
    <w:rsid w:val="00790063"/>
    <w:rsid w:val="009B5CF8"/>
    <w:rsid w:val="00AB3DB2"/>
    <w:rsid w:val="00AF0F70"/>
    <w:rsid w:val="00B36B26"/>
    <w:rsid w:val="00C6261D"/>
    <w:rsid w:val="00CB7FCF"/>
    <w:rsid w:val="00D046D1"/>
    <w:rsid w:val="00D46614"/>
    <w:rsid w:val="00D90A40"/>
    <w:rsid w:val="00E0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15663"/>
  <w15:docId w15:val="{FE3CBA12-D0EE-46B8-8DB0-132F0258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176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27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71D4"/>
  </w:style>
  <w:style w:type="paragraph" w:styleId="Footer">
    <w:name w:val="footer"/>
    <w:basedOn w:val="Normal"/>
    <w:link w:val="FooterChar"/>
    <w:uiPriority w:val="99"/>
    <w:unhideWhenUsed/>
    <w:rsid w:val="00327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7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09xqogHHSzt5BlnnFkquEKOBxmw==">AMUW2mV0N9HehZDUMRIGBpnsHHlDMT6yolMYW7BDvk6v9SP8GvslEg2o6pTabNVyOCxJ51SMif1AJd9msYhrl1czvWmDBYeNthseIaZ5RCm6m6lzpTfoAD2H6EX/LIYUr6uFqePKIkeq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8EFC8D9C-C67A-46B1-9317-54A91406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Murphy</dc:creator>
  <cp:lastModifiedBy>Alex Murphy</cp:lastModifiedBy>
  <cp:revision>2</cp:revision>
  <dcterms:created xsi:type="dcterms:W3CDTF">2026-06-01T09:01:00Z</dcterms:created>
  <dcterms:modified xsi:type="dcterms:W3CDTF">2026-06-01T09:01:00Z</dcterms:modified>
</cp:coreProperties>
</file>