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4"/>
        <w:gridCol w:w="5352"/>
        <w:gridCol w:w="5075"/>
      </w:tblGrid>
      <w:tr w:rsidR="002F28DF" w:rsidTr="002F28DF">
        <w:trPr>
          <w:trHeight w:val="1408"/>
        </w:trPr>
        <w:tc>
          <w:tcPr>
            <w:tcW w:w="4834" w:type="dxa"/>
          </w:tcPr>
          <w:p w:rsidR="002F28DF" w:rsidRPr="002F28DF" w:rsidRDefault="002F28DF">
            <w:pPr>
              <w:rPr>
                <w:rFonts w:ascii="Sassoon Penpals" w:hAnsi="Sassoon Penpals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sz w:val="36"/>
                <w:szCs w:val="36"/>
              </w:rPr>
              <w:t>Term &amp; Text</w:t>
            </w:r>
          </w:p>
        </w:tc>
        <w:tc>
          <w:tcPr>
            <w:tcW w:w="5352" w:type="dxa"/>
          </w:tcPr>
          <w:p w:rsidR="002F28DF" w:rsidRPr="002F28DF" w:rsidRDefault="002F28DF">
            <w:pPr>
              <w:rPr>
                <w:rFonts w:ascii="Sassoon Penpals" w:hAnsi="Sassoon Penpals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sz w:val="36"/>
                <w:szCs w:val="36"/>
              </w:rPr>
              <w:t xml:space="preserve">Writing Genre </w:t>
            </w:r>
            <w:proofErr w:type="spellStart"/>
            <w:r w:rsidRPr="002F28DF">
              <w:rPr>
                <w:rFonts w:ascii="Sassoon Penpals" w:hAnsi="Sassoon Penpals"/>
                <w:sz w:val="36"/>
                <w:szCs w:val="36"/>
              </w:rPr>
              <w:t>inc</w:t>
            </w:r>
            <w:proofErr w:type="spellEnd"/>
            <w:r w:rsidRPr="002F28DF">
              <w:rPr>
                <w:rFonts w:ascii="Sassoon Penpals" w:hAnsi="Sassoon Penpals"/>
                <w:sz w:val="36"/>
                <w:szCs w:val="36"/>
              </w:rPr>
              <w:t xml:space="preserve"> composition</w:t>
            </w:r>
          </w:p>
          <w:p w:rsidR="002F28DF" w:rsidRPr="002F28DF" w:rsidRDefault="002F28DF">
            <w:pPr>
              <w:rPr>
                <w:rFonts w:ascii="Sassoon Penpals" w:hAnsi="Sassoon Penpals"/>
                <w:b/>
                <w:color w:val="00B0F0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b/>
                <w:sz w:val="36"/>
                <w:szCs w:val="36"/>
              </w:rPr>
              <w:t xml:space="preserve">Extended opportunities </w:t>
            </w:r>
          </w:p>
          <w:p w:rsidR="002F28DF" w:rsidRPr="002F28DF" w:rsidRDefault="002F28DF">
            <w:pPr>
              <w:rPr>
                <w:rFonts w:ascii="Sassoon Penpals" w:hAnsi="Sassoon Penpals"/>
                <w:b/>
                <w:color w:val="00B0F0"/>
                <w:sz w:val="36"/>
                <w:szCs w:val="36"/>
              </w:rPr>
            </w:pPr>
            <w:r w:rsidRPr="002F28DF">
              <w:rPr>
                <w:rFonts w:ascii="Sassoon Penpals" w:hAnsi="Sassoon Penpals"/>
                <w:b/>
                <w:sz w:val="36"/>
                <w:szCs w:val="36"/>
              </w:rPr>
              <w:t>(2 fiction/ 2 non-fiction)</w:t>
            </w:r>
          </w:p>
        </w:tc>
        <w:tc>
          <w:tcPr>
            <w:tcW w:w="5075" w:type="dxa"/>
          </w:tcPr>
          <w:p w:rsidR="002F28DF" w:rsidRPr="002F28DF" w:rsidRDefault="002F28DF">
            <w:pPr>
              <w:rPr>
                <w:rFonts w:ascii="Sassoon Penpals" w:hAnsi="Sassoon Penpals"/>
                <w:sz w:val="36"/>
                <w:szCs w:val="36"/>
              </w:rPr>
            </w:pPr>
            <w:proofErr w:type="spellStart"/>
            <w:r w:rsidRPr="002F28DF">
              <w:rPr>
                <w:rFonts w:ascii="Sassoon Penpals" w:hAnsi="Sassoon Penpals"/>
                <w:sz w:val="36"/>
                <w:szCs w:val="36"/>
              </w:rPr>
              <w:t>Oracy</w:t>
            </w:r>
            <w:proofErr w:type="spellEnd"/>
            <w:r w:rsidRPr="002F28DF">
              <w:rPr>
                <w:rFonts w:ascii="Sassoon Penpals" w:hAnsi="Sassoon Penpals"/>
                <w:sz w:val="36"/>
                <w:szCs w:val="36"/>
              </w:rPr>
              <w:t xml:space="preserve"> </w:t>
            </w:r>
          </w:p>
        </w:tc>
      </w:tr>
      <w:tr w:rsidR="002F28DF" w:rsidTr="002F28DF">
        <w:trPr>
          <w:trHeight w:val="826"/>
        </w:trPr>
        <w:tc>
          <w:tcPr>
            <w:tcW w:w="4834" w:type="dxa"/>
          </w:tcPr>
          <w:p w:rsidR="002F28DF" w:rsidRPr="00642CFA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Autumn 1</w:t>
            </w:r>
          </w:p>
          <w:p w:rsidR="00642CFA" w:rsidRPr="00642CFA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Out and About</w:t>
            </w:r>
          </w:p>
          <w:p w:rsidR="00642CFA" w:rsidRPr="00642CFA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Winter Sleep</w:t>
            </w:r>
          </w:p>
        </w:tc>
        <w:tc>
          <w:tcPr>
            <w:tcW w:w="5352" w:type="dxa"/>
          </w:tcPr>
          <w:p w:rsidR="00642CFA" w:rsidRPr="00642CFA" w:rsidRDefault="00642CFA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color w:val="000000" w:themeColor="text1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Poetry</w:t>
            </w:r>
            <w:r w:rsidRPr="00642CFA">
              <w:rPr>
                <w:rFonts w:ascii="Sassoon Penpals" w:hAnsi="Sassoon Penpals"/>
                <w:color w:val="000000" w:themeColor="text1"/>
                <w:sz w:val="28"/>
                <w:szCs w:val="28"/>
              </w:rPr>
              <w:t xml:space="preserve"> </w:t>
            </w:r>
            <w:r w:rsidR="00756EBE">
              <w:rPr>
                <w:rFonts w:ascii="Sassoon Penpals" w:hAnsi="Sassoon Penpals"/>
                <w:color w:val="000000" w:themeColor="text1"/>
                <w:sz w:val="28"/>
                <w:szCs w:val="28"/>
              </w:rPr>
              <w:t>and performance</w:t>
            </w:r>
          </w:p>
          <w:p w:rsidR="00642CFA" w:rsidRPr="00642CFA" w:rsidRDefault="00642CFA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color w:val="000000" w:themeColor="text1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color w:val="000000" w:themeColor="text1"/>
                <w:sz w:val="28"/>
                <w:szCs w:val="28"/>
              </w:rPr>
              <w:t xml:space="preserve">Using the senses </w:t>
            </w:r>
            <w:r w:rsidR="00BD1309">
              <w:rPr>
                <w:rFonts w:ascii="Sassoon Penpals" w:hAnsi="Sassoon Penpals"/>
                <w:color w:val="000000" w:themeColor="text1"/>
                <w:sz w:val="28"/>
                <w:szCs w:val="28"/>
              </w:rPr>
              <w:t>to write an outdoor setting description</w:t>
            </w:r>
          </w:p>
          <w:p w:rsidR="00642CFA" w:rsidRPr="00642CFA" w:rsidRDefault="00642CFA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color w:val="000000" w:themeColor="text1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color w:val="000000" w:themeColor="text1"/>
                <w:sz w:val="28"/>
                <w:szCs w:val="28"/>
              </w:rPr>
              <w:t>Patterns on the page- “Silly Stuff”</w:t>
            </w:r>
            <w:r w:rsidRPr="00642CFA">
              <w:rPr>
                <w:rFonts w:ascii="Sassoon Penpals" w:hAnsi="Sassoon Penpals"/>
                <w:color w:val="000000" w:themeColor="text1"/>
                <w:sz w:val="28"/>
                <w:szCs w:val="28"/>
                <w:lang w:val="en-US"/>
              </w:rPr>
              <w:t xml:space="preserve"> </w:t>
            </w:r>
          </w:p>
          <w:p w:rsidR="00642CFA" w:rsidRPr="00642CFA" w:rsidRDefault="00642CFA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Note taking</w:t>
            </w:r>
          </w:p>
          <w:p w:rsidR="00642CFA" w:rsidRDefault="00756EBE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</w:t>
            </w:r>
            <w:r w:rsidR="00642CFA" w:rsidRPr="00642CFA">
              <w:rPr>
                <w:rFonts w:ascii="Sassoon Penpals" w:hAnsi="Sassoon Penpals"/>
                <w:sz w:val="28"/>
                <w:szCs w:val="28"/>
              </w:rPr>
              <w:t>eal events, recounts</w:t>
            </w:r>
          </w:p>
          <w:p w:rsidR="00CC5504" w:rsidRDefault="00CC5504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Information text</w:t>
            </w:r>
          </w:p>
          <w:p w:rsidR="00756EBE" w:rsidRPr="00642CFA" w:rsidRDefault="00756EBE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Instructional writing</w:t>
            </w:r>
          </w:p>
          <w:p w:rsidR="00642CFA" w:rsidRPr="00642CFA" w:rsidRDefault="00642CFA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075" w:type="dxa"/>
          </w:tcPr>
          <w:p w:rsidR="002F28DF" w:rsidRDefault="00642CFA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Remembering and reciting poetry</w:t>
            </w:r>
          </w:p>
          <w:p w:rsidR="00642CFA" w:rsidRDefault="00642CFA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Discussions about seasons</w:t>
            </w:r>
          </w:p>
          <w:p w:rsidR="00BD1309" w:rsidRDefault="00BD1309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Partner and group discussion</w:t>
            </w:r>
          </w:p>
          <w:p w:rsidR="00BD1309" w:rsidRDefault="00BD1309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Describing experiences using adventurous vocabulary</w:t>
            </w:r>
          </w:p>
          <w:p w:rsidR="00BD1309" w:rsidRDefault="00BD1309" w:rsidP="00642CFA">
            <w:pPr>
              <w:pStyle w:val="ListParagraph"/>
              <w:numPr>
                <w:ilvl w:val="0"/>
                <w:numId w:val="1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Asking and answering questions</w:t>
            </w:r>
          </w:p>
          <w:p w:rsidR="00642CFA" w:rsidRPr="00642CFA" w:rsidRDefault="00642CFA" w:rsidP="00642CFA">
            <w:pPr>
              <w:pStyle w:val="ListParagraph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2F28DF" w:rsidTr="002F28DF">
        <w:trPr>
          <w:trHeight w:val="874"/>
        </w:trPr>
        <w:tc>
          <w:tcPr>
            <w:tcW w:w="4834" w:type="dxa"/>
          </w:tcPr>
          <w:p w:rsidR="002F28DF" w:rsidRPr="00642CFA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Autumn 2</w:t>
            </w:r>
          </w:p>
          <w:p w:rsidR="00642CFA" w:rsidRPr="00642CFA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Rapunzel</w:t>
            </w:r>
          </w:p>
        </w:tc>
        <w:tc>
          <w:tcPr>
            <w:tcW w:w="5352" w:type="dxa"/>
          </w:tcPr>
          <w:p w:rsidR="002F28DF" w:rsidRDefault="00642CFA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writing</w:t>
            </w:r>
          </w:p>
          <w:p w:rsidR="00642CFA" w:rsidRDefault="00642CFA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Explanatory writing</w:t>
            </w:r>
          </w:p>
          <w:p w:rsidR="00642CFA" w:rsidRDefault="00642CFA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|Story writing</w:t>
            </w:r>
          </w:p>
          <w:p w:rsidR="00642CFA" w:rsidRDefault="00642CFA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Description</w:t>
            </w:r>
          </w:p>
          <w:p w:rsidR="00CC5504" w:rsidRPr="00642CFA" w:rsidRDefault="00CC5504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Information text-castles</w:t>
            </w:r>
          </w:p>
        </w:tc>
        <w:tc>
          <w:tcPr>
            <w:tcW w:w="5075" w:type="dxa"/>
          </w:tcPr>
          <w:p w:rsidR="002F28DF" w:rsidRDefault="00642CFA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Hot seating</w:t>
            </w:r>
          </w:p>
          <w:p w:rsidR="00642CFA" w:rsidRDefault="00642CFA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Consci</w:t>
            </w:r>
            <w:r w:rsidR="00BD1309">
              <w:rPr>
                <w:rFonts w:ascii="Sassoon Penpals" w:hAnsi="Sassoon Penpals"/>
                <w:sz w:val="28"/>
                <w:szCs w:val="28"/>
              </w:rPr>
              <w:t>ence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Alley</w:t>
            </w:r>
          </w:p>
          <w:p w:rsidR="00CC5504" w:rsidRDefault="00CC5504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Character exploration discussion</w:t>
            </w:r>
          </w:p>
          <w:p w:rsidR="00BD1309" w:rsidRPr="00642CFA" w:rsidRDefault="00BD1309" w:rsidP="00642CF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Retelling the story in sequence</w:t>
            </w:r>
          </w:p>
        </w:tc>
      </w:tr>
      <w:tr w:rsidR="002F28DF" w:rsidTr="002F28DF">
        <w:trPr>
          <w:trHeight w:val="826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Spring 1</w:t>
            </w:r>
          </w:p>
          <w:p w:rsidR="00642CFA" w:rsidRPr="00642CFA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The Secret Sky Garden</w:t>
            </w:r>
          </w:p>
        </w:tc>
        <w:tc>
          <w:tcPr>
            <w:tcW w:w="5352" w:type="dxa"/>
          </w:tcPr>
          <w:p w:rsidR="002F28DF" w:rsidRDefault="00642CFA" w:rsidP="00642CFA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Persuasive writing</w:t>
            </w:r>
          </w:p>
          <w:p w:rsidR="00642CFA" w:rsidRDefault="00642CFA" w:rsidP="00642CFA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Writing in role fiction and </w:t>
            </w:r>
            <w:proofErr w:type="spellStart"/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>non fiction</w:t>
            </w:r>
            <w:proofErr w:type="spellEnd"/>
            <w:proofErr w:type="gramEnd"/>
          </w:p>
          <w:p w:rsidR="00642CFA" w:rsidRDefault="00642CFA" w:rsidP="00642CFA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Story writing-</w:t>
            </w:r>
          </w:p>
          <w:p w:rsidR="00756EBE" w:rsidRDefault="00756EBE" w:rsidP="00642CFA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Descriptive writing</w:t>
            </w:r>
          </w:p>
          <w:p w:rsidR="00CC5504" w:rsidRPr="00642CFA" w:rsidRDefault="00CC5504" w:rsidP="00642CFA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Non-chronological reports</w:t>
            </w:r>
          </w:p>
        </w:tc>
        <w:tc>
          <w:tcPr>
            <w:tcW w:w="5075" w:type="dxa"/>
          </w:tcPr>
          <w:p w:rsidR="00CC5504" w:rsidRDefault="00CC5504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Hot seating</w:t>
            </w:r>
          </w:p>
          <w:p w:rsidR="00CC5504" w:rsidRDefault="00CC5504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Consci</w:t>
            </w:r>
            <w:r w:rsidR="00BD1309">
              <w:rPr>
                <w:rFonts w:ascii="Sassoon Penpals" w:hAnsi="Sassoon Penpals"/>
                <w:sz w:val="28"/>
                <w:szCs w:val="28"/>
              </w:rPr>
              <w:t>ence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Alley</w:t>
            </w:r>
          </w:p>
          <w:p w:rsidR="002F28DF" w:rsidRPr="00CC5504" w:rsidRDefault="00CC5504" w:rsidP="00CC5504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 w:rsidRPr="00CC5504">
              <w:rPr>
                <w:rFonts w:ascii="Sassoon Penpals" w:hAnsi="Sassoon Penpals"/>
                <w:sz w:val="28"/>
                <w:szCs w:val="28"/>
              </w:rPr>
              <w:t>Character exploration discussion</w:t>
            </w:r>
          </w:p>
        </w:tc>
      </w:tr>
      <w:tr w:rsidR="002F28DF" w:rsidTr="002F28DF">
        <w:trPr>
          <w:trHeight w:val="874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Spring 2</w:t>
            </w:r>
          </w:p>
          <w:p w:rsidR="00CC5504" w:rsidRDefault="00CC550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10 Things I Can Do </w:t>
            </w:r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>To</w:t>
            </w:r>
            <w:proofErr w:type="gramEnd"/>
            <w:r>
              <w:rPr>
                <w:rFonts w:ascii="Sassoon Penpals" w:hAnsi="Sassoon Penpals"/>
                <w:sz w:val="28"/>
                <w:szCs w:val="28"/>
              </w:rPr>
              <w:t xml:space="preserve"> Help My World</w:t>
            </w:r>
          </w:p>
          <w:p w:rsidR="00756EBE" w:rsidRPr="00642CFA" w:rsidRDefault="00756EB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The Lorax</w:t>
            </w:r>
          </w:p>
        </w:tc>
        <w:tc>
          <w:tcPr>
            <w:tcW w:w="5352" w:type="dxa"/>
          </w:tcPr>
          <w:p w:rsidR="002F28DF" w:rsidRDefault="00CC5504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entry</w:t>
            </w:r>
          </w:p>
          <w:p w:rsidR="00CC5504" w:rsidRDefault="00CC5504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Performance poetry</w:t>
            </w:r>
          </w:p>
          <w:p w:rsidR="00CC5504" w:rsidRDefault="00CC5504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Posters</w:t>
            </w:r>
          </w:p>
          <w:p w:rsidR="00CC5504" w:rsidRDefault="00CC5504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Explanatory writing</w:t>
            </w:r>
          </w:p>
          <w:p w:rsidR="00CC5504" w:rsidRDefault="00CC5504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Instructions</w:t>
            </w:r>
          </w:p>
          <w:p w:rsidR="00756EBE" w:rsidRPr="00CC5504" w:rsidRDefault="00756EBE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Persuasive writing (speech)</w:t>
            </w:r>
          </w:p>
        </w:tc>
        <w:tc>
          <w:tcPr>
            <w:tcW w:w="5075" w:type="dxa"/>
          </w:tcPr>
          <w:p w:rsidR="002F28DF" w:rsidRDefault="00CC5504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Discussion about the environment.</w:t>
            </w:r>
          </w:p>
          <w:p w:rsidR="00CC5504" w:rsidRDefault="00CC5504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Debate</w:t>
            </w:r>
          </w:p>
          <w:p w:rsidR="00BD1309" w:rsidRDefault="00BD1309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Sharing ideas and opinions</w:t>
            </w:r>
          </w:p>
          <w:p w:rsidR="00756EBE" w:rsidRDefault="00756EBE" w:rsidP="00CC5504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Speeches</w:t>
            </w:r>
          </w:p>
          <w:p w:rsidR="00CC5504" w:rsidRPr="00CC5504" w:rsidRDefault="00CC5504" w:rsidP="00CC5504">
            <w:pPr>
              <w:pStyle w:val="ListParagraph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2F28DF" w:rsidTr="002F28DF">
        <w:trPr>
          <w:trHeight w:val="874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lastRenderedPageBreak/>
              <w:t>Summer 1</w:t>
            </w:r>
          </w:p>
          <w:p w:rsidR="00CC5504" w:rsidRPr="00642CFA" w:rsidRDefault="00CC550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How </w:t>
            </w:r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>To</w:t>
            </w:r>
            <w:proofErr w:type="gramEnd"/>
            <w:r>
              <w:rPr>
                <w:rFonts w:ascii="Sassoon Penpals" w:hAnsi="Sassoon Penpals"/>
                <w:sz w:val="28"/>
                <w:szCs w:val="28"/>
              </w:rPr>
              <w:t xml:space="preserve"> Find Gold</w:t>
            </w:r>
          </w:p>
        </w:tc>
        <w:tc>
          <w:tcPr>
            <w:tcW w:w="5352" w:type="dxa"/>
          </w:tcPr>
          <w:p w:rsidR="002F28DF" w:rsidRDefault="00CC5504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Newspaper reports</w:t>
            </w:r>
          </w:p>
          <w:p w:rsidR="00CC5504" w:rsidRDefault="00CC5504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Personal experiences</w:t>
            </w:r>
          </w:p>
          <w:p w:rsidR="00CC5504" w:rsidRDefault="00CC5504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writing</w:t>
            </w:r>
          </w:p>
          <w:p w:rsidR="00756EBE" w:rsidRPr="00CC5504" w:rsidRDefault="00756EBE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Script</w:t>
            </w:r>
          </w:p>
        </w:tc>
        <w:tc>
          <w:tcPr>
            <w:tcW w:w="5075" w:type="dxa"/>
          </w:tcPr>
          <w:p w:rsidR="002F28DF" w:rsidRDefault="00CC5504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Questioning each other about how to find things.</w:t>
            </w:r>
          </w:p>
          <w:p w:rsidR="00BD1309" w:rsidRDefault="00BD1309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Hot seating</w:t>
            </w:r>
          </w:p>
          <w:p w:rsidR="00BD1309" w:rsidRPr="00CC5504" w:rsidRDefault="00BD1309" w:rsidP="00CC5504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Giving and following instructions</w:t>
            </w:r>
          </w:p>
        </w:tc>
      </w:tr>
      <w:tr w:rsidR="002F28DF" w:rsidTr="002F28DF">
        <w:trPr>
          <w:trHeight w:val="826"/>
        </w:trPr>
        <w:tc>
          <w:tcPr>
            <w:tcW w:w="4834" w:type="dxa"/>
          </w:tcPr>
          <w:p w:rsidR="002F28DF" w:rsidRDefault="00642CFA">
            <w:pPr>
              <w:rPr>
                <w:rFonts w:ascii="Sassoon Penpals" w:hAnsi="Sassoon Penpals"/>
                <w:sz w:val="28"/>
                <w:szCs w:val="28"/>
              </w:rPr>
            </w:pPr>
            <w:r w:rsidRPr="00642CFA">
              <w:rPr>
                <w:rFonts w:ascii="Sassoon Penpals" w:hAnsi="Sassoon Penpals"/>
                <w:sz w:val="28"/>
                <w:szCs w:val="28"/>
              </w:rPr>
              <w:t>Summer 2</w:t>
            </w:r>
          </w:p>
          <w:p w:rsidR="00CC5504" w:rsidRPr="00642CFA" w:rsidRDefault="00CC550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If All </w:t>
            </w:r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>The</w:t>
            </w:r>
            <w:proofErr w:type="gramEnd"/>
            <w:r>
              <w:rPr>
                <w:rFonts w:ascii="Sassoon Penpals" w:hAnsi="Sassoon Penpals"/>
                <w:sz w:val="28"/>
                <w:szCs w:val="28"/>
              </w:rPr>
              <w:t xml:space="preserve"> World Were</w:t>
            </w:r>
          </w:p>
        </w:tc>
        <w:tc>
          <w:tcPr>
            <w:tcW w:w="5352" w:type="dxa"/>
          </w:tcPr>
          <w:p w:rsidR="00CC5504" w:rsidRDefault="00CC5504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Writing in the past tense, fact files</w:t>
            </w:r>
          </w:p>
          <w:p w:rsidR="00CC5504" w:rsidRDefault="00CC5504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Story writing</w:t>
            </w:r>
          </w:p>
          <w:p w:rsidR="00CC5504" w:rsidRDefault="00CC5504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Diary writing</w:t>
            </w:r>
          </w:p>
          <w:p w:rsidR="00756EBE" w:rsidRPr="00CC5504" w:rsidRDefault="00756EBE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Poetry</w:t>
            </w:r>
            <w:bookmarkStart w:id="0" w:name="_GoBack"/>
            <w:bookmarkEnd w:id="0"/>
          </w:p>
        </w:tc>
        <w:tc>
          <w:tcPr>
            <w:tcW w:w="5075" w:type="dxa"/>
          </w:tcPr>
          <w:p w:rsidR="002F28DF" w:rsidRDefault="00CC5504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Homework links to interviewing family</w:t>
            </w:r>
          </w:p>
          <w:p w:rsidR="00CC5504" w:rsidRDefault="00BD1309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Sharing family experiences</w:t>
            </w:r>
          </w:p>
          <w:p w:rsidR="00BD1309" w:rsidRDefault="00BD1309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Presenting findings</w:t>
            </w:r>
          </w:p>
          <w:p w:rsidR="00BD1309" w:rsidRPr="00CC5504" w:rsidRDefault="00BD1309" w:rsidP="00CC5504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Group discussion</w:t>
            </w:r>
          </w:p>
        </w:tc>
      </w:tr>
    </w:tbl>
    <w:p w:rsidR="00CD6B4E" w:rsidRDefault="00CD6B4E"/>
    <w:sectPr w:rsidR="00CD6B4E" w:rsidSect="0073385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CFA" w:rsidRDefault="00642CFA" w:rsidP="00642CFA">
      <w:pPr>
        <w:spacing w:after="0" w:line="240" w:lineRule="auto"/>
      </w:pPr>
      <w:r>
        <w:separator/>
      </w:r>
    </w:p>
  </w:endnote>
  <w:endnote w:type="continuationSeparator" w:id="0">
    <w:p w:rsidR="00642CFA" w:rsidRDefault="00642CFA" w:rsidP="0064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CFA" w:rsidRDefault="00642CFA" w:rsidP="00642CFA">
      <w:pPr>
        <w:spacing w:after="0" w:line="240" w:lineRule="auto"/>
      </w:pPr>
      <w:r>
        <w:separator/>
      </w:r>
    </w:p>
  </w:footnote>
  <w:footnote w:type="continuationSeparator" w:id="0">
    <w:p w:rsidR="00642CFA" w:rsidRDefault="00642CFA" w:rsidP="00642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CFA" w:rsidRPr="00642CFA" w:rsidRDefault="00642CFA" w:rsidP="00642CFA">
    <w:pPr>
      <w:pStyle w:val="Header"/>
      <w:jc w:val="center"/>
      <w:rPr>
        <w:rFonts w:ascii="Sassoon Penpals" w:hAnsi="Sassoon Penpals"/>
        <w:sz w:val="36"/>
        <w:szCs w:val="36"/>
        <w:lang w:val="en-US"/>
      </w:rPr>
    </w:pPr>
    <w:r w:rsidRPr="00642CFA">
      <w:rPr>
        <w:rFonts w:ascii="Sassoon Penpals" w:hAnsi="Sassoon Penpals"/>
        <w:sz w:val="36"/>
        <w:szCs w:val="36"/>
        <w:lang w:val="en-US"/>
      </w:rPr>
      <w:t>Years 1 and 2 2026-2027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D6F7E"/>
    <w:multiLevelType w:val="hybridMultilevel"/>
    <w:tmpl w:val="7D1E7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36826"/>
    <w:multiLevelType w:val="hybridMultilevel"/>
    <w:tmpl w:val="2FBCB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85567"/>
    <w:multiLevelType w:val="hybridMultilevel"/>
    <w:tmpl w:val="019AE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47804"/>
    <w:multiLevelType w:val="hybridMultilevel"/>
    <w:tmpl w:val="A6488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A75C8"/>
    <w:multiLevelType w:val="hybridMultilevel"/>
    <w:tmpl w:val="DBB20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6577EE"/>
    <w:multiLevelType w:val="hybridMultilevel"/>
    <w:tmpl w:val="8AE4E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C7"/>
    <w:rsid w:val="000C5819"/>
    <w:rsid w:val="002F28DF"/>
    <w:rsid w:val="00642CFA"/>
    <w:rsid w:val="00733853"/>
    <w:rsid w:val="00756EBE"/>
    <w:rsid w:val="00831DC7"/>
    <w:rsid w:val="00BD1309"/>
    <w:rsid w:val="00CC5504"/>
    <w:rsid w:val="00CD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E9124"/>
  <w15:chartTrackingRefBased/>
  <w15:docId w15:val="{74E361A9-4206-4443-A816-F2933CCCC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2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CFA"/>
  </w:style>
  <w:style w:type="paragraph" w:styleId="Footer">
    <w:name w:val="footer"/>
    <w:basedOn w:val="Normal"/>
    <w:link w:val="FooterChar"/>
    <w:uiPriority w:val="99"/>
    <w:unhideWhenUsed/>
    <w:rsid w:val="00642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CFA"/>
  </w:style>
  <w:style w:type="paragraph" w:styleId="ListParagraph">
    <w:name w:val="List Paragraph"/>
    <w:basedOn w:val="Normal"/>
    <w:uiPriority w:val="34"/>
    <w:qFormat/>
    <w:rsid w:val="00642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Ward</dc:creator>
  <cp:keywords/>
  <dc:description/>
  <cp:lastModifiedBy>Tammy Allen</cp:lastModifiedBy>
  <cp:revision>4</cp:revision>
  <dcterms:created xsi:type="dcterms:W3CDTF">2026-09-30T09:02:00Z</dcterms:created>
  <dcterms:modified xsi:type="dcterms:W3CDTF">2026-10-07T13:34:00Z</dcterms:modified>
</cp:coreProperties>
</file>