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4"/>
        <w:gridCol w:w="5352"/>
        <w:gridCol w:w="5075"/>
      </w:tblGrid>
      <w:tr w:rsidR="002F28DF" w:rsidTr="002F28DF">
        <w:trPr>
          <w:trHeight w:val="1408"/>
        </w:trPr>
        <w:tc>
          <w:tcPr>
            <w:tcW w:w="4834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>Term &amp; Text</w:t>
            </w:r>
          </w:p>
        </w:tc>
        <w:tc>
          <w:tcPr>
            <w:tcW w:w="5352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 xml:space="preserve">Writing Genre </w:t>
            </w: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inc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composition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 xml:space="preserve">Extended opportunities 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>(2 fiction/ 2 non-fiction)</w:t>
            </w:r>
          </w:p>
        </w:tc>
        <w:tc>
          <w:tcPr>
            <w:tcW w:w="5075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Oracy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1</w:t>
            </w:r>
          </w:p>
          <w:p w:rsidR="00524754" w:rsidRPr="00642CFA" w:rsidRDefault="0052475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Ug</w:t>
            </w:r>
          </w:p>
          <w:p w:rsidR="00642CFA" w:rsidRPr="00642CFA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Pebble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In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My Pocket</w:t>
            </w:r>
            <w:r w:rsidR="00524754">
              <w:rPr>
                <w:rFonts w:ascii="Sassoon Penpals" w:hAnsi="Sassoon Penpals"/>
                <w:sz w:val="28"/>
                <w:szCs w:val="28"/>
              </w:rPr>
              <w:t xml:space="preserve"> (Science and Geography)</w:t>
            </w:r>
          </w:p>
        </w:tc>
        <w:tc>
          <w:tcPr>
            <w:tcW w:w="5352" w:type="dxa"/>
          </w:tcPr>
          <w:p w:rsidR="009003A5" w:rsidRP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  <w:lang w:val="en-US"/>
              </w:rPr>
            </w:pPr>
            <w:r w:rsidRPr="009003A5">
              <w:rPr>
                <w:rFonts w:ascii="Sassoon Penpals" w:hAnsi="Sassoon Penpals"/>
                <w:sz w:val="28"/>
                <w:szCs w:val="28"/>
                <w:lang w:val="en-US"/>
              </w:rPr>
              <w:t>Explanatory writing</w:t>
            </w:r>
            <w:r w:rsidR="00524754">
              <w:rPr>
                <w:rFonts w:ascii="Sassoon Penpals" w:hAnsi="Sassoon Penpals"/>
                <w:sz w:val="28"/>
                <w:szCs w:val="28"/>
                <w:lang w:val="en-US"/>
              </w:rPr>
              <w:t>-fact file</w:t>
            </w:r>
          </w:p>
          <w:p w:rsidR="009003A5" w:rsidRP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  <w:lang w:val="en-US"/>
              </w:rPr>
            </w:pPr>
            <w:r w:rsidRPr="009003A5">
              <w:rPr>
                <w:rFonts w:ascii="Sassoon Penpals" w:hAnsi="Sassoon Penpals"/>
                <w:sz w:val="28"/>
                <w:szCs w:val="28"/>
                <w:lang w:val="en-US"/>
              </w:rPr>
              <w:t>Persuasive writing</w:t>
            </w:r>
            <w:r w:rsidR="00524754">
              <w:rPr>
                <w:rFonts w:ascii="Sassoon Penpals" w:hAnsi="Sassoon Penpals"/>
                <w:sz w:val="28"/>
                <w:szCs w:val="28"/>
                <w:lang w:val="en-US"/>
              </w:rPr>
              <w:t>-advert</w:t>
            </w:r>
          </w:p>
          <w:p w:rsidR="00524754" w:rsidRPr="00524754" w:rsidRDefault="009003A5" w:rsidP="00524754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  <w:lang w:val="en-US"/>
              </w:rPr>
            </w:pPr>
            <w:proofErr w:type="spellStart"/>
            <w:r w:rsidRPr="009003A5">
              <w:rPr>
                <w:rFonts w:ascii="Sassoon Penpals" w:hAnsi="Sassoon Penpals"/>
                <w:sz w:val="28"/>
                <w:szCs w:val="28"/>
                <w:lang w:val="en-US"/>
              </w:rPr>
              <w:t>Non fiction</w:t>
            </w:r>
            <w:proofErr w:type="spellEnd"/>
            <w:r w:rsidR="00524754">
              <w:rPr>
                <w:rFonts w:ascii="Sassoon Penpals" w:hAnsi="Sassoon Penpals"/>
                <w:sz w:val="28"/>
                <w:szCs w:val="28"/>
                <w:lang w:val="en-US"/>
              </w:rPr>
              <w:t>-instructions and advert</w:t>
            </w:r>
          </w:p>
          <w:p w:rsid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  <w:lang w:val="en-US"/>
              </w:rPr>
            </w:pPr>
            <w:r>
              <w:rPr>
                <w:rFonts w:ascii="Sassoon Penpals" w:hAnsi="Sassoon Penpals"/>
                <w:sz w:val="28"/>
                <w:szCs w:val="28"/>
                <w:lang w:val="en-US"/>
              </w:rPr>
              <w:t>Setting description</w:t>
            </w:r>
          </w:p>
          <w:p w:rsidR="009003A5" w:rsidRP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  <w:lang w:val="en-US"/>
              </w:rPr>
            </w:pPr>
            <w:r>
              <w:rPr>
                <w:rFonts w:ascii="Sassoon Penpals" w:hAnsi="Sassoon Penpals"/>
                <w:sz w:val="28"/>
                <w:szCs w:val="28"/>
                <w:lang w:val="en-US"/>
              </w:rPr>
              <w:t>Alternative version of the story</w:t>
            </w:r>
            <w:r w:rsidR="00524754">
              <w:rPr>
                <w:rFonts w:ascii="Sassoon Penpals" w:hAnsi="Sassoon Penpals"/>
                <w:sz w:val="28"/>
                <w:szCs w:val="28"/>
                <w:lang w:val="en-US"/>
              </w:rPr>
              <w:t xml:space="preserve"> (comic strip)</w:t>
            </w:r>
          </w:p>
          <w:p w:rsidR="00642CFA" w:rsidRPr="00642CFA" w:rsidRDefault="00642CFA" w:rsidP="009003A5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075" w:type="dxa"/>
          </w:tcPr>
          <w:p w:rsidR="00642CFA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Consci</w:t>
            </w:r>
            <w:r w:rsidR="00B44ABF">
              <w:rPr>
                <w:rFonts w:ascii="Sassoon Penpals" w:hAnsi="Sassoon Penpals"/>
                <w:sz w:val="28"/>
                <w:szCs w:val="28"/>
              </w:rPr>
              <w:t>ence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="00524754">
              <w:rPr>
                <w:rFonts w:ascii="Sassoon Penpals" w:hAnsi="Sassoon Penpals"/>
                <w:sz w:val="28"/>
                <w:szCs w:val="28"/>
              </w:rPr>
              <w:t>a</w:t>
            </w:r>
            <w:r>
              <w:rPr>
                <w:rFonts w:ascii="Sassoon Penpals" w:hAnsi="Sassoon Penpals"/>
                <w:sz w:val="28"/>
                <w:szCs w:val="28"/>
              </w:rPr>
              <w:t>lley</w:t>
            </w:r>
          </w:p>
          <w:p w:rsid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Freeze frames</w:t>
            </w:r>
          </w:p>
          <w:p w:rsid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 play</w:t>
            </w:r>
          </w:p>
          <w:p w:rsidR="009003A5" w:rsidRDefault="009003A5" w:rsidP="009003A5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explanations</w:t>
            </w:r>
          </w:p>
          <w:p w:rsidR="009003A5" w:rsidRPr="00642CFA" w:rsidRDefault="009003A5" w:rsidP="009003A5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2</w:t>
            </w:r>
          </w:p>
          <w:p w:rsidR="009003A5" w:rsidRPr="00642CFA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Ugg</w:t>
            </w:r>
          </w:p>
          <w:p w:rsidR="00642CFA" w:rsidRPr="00642CFA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African Tales</w:t>
            </w:r>
          </w:p>
        </w:tc>
        <w:tc>
          <w:tcPr>
            <w:tcW w:w="5352" w:type="dxa"/>
          </w:tcPr>
          <w:p w:rsidR="00CC5504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Drama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telling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Writing in role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speech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</w:p>
          <w:p w:rsidR="00524754" w:rsidRDefault="0052475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</w:t>
            </w:r>
          </w:p>
          <w:p w:rsidR="00524754" w:rsidRPr="00642CFA" w:rsidRDefault="0052475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Write a </w:t>
            </w:r>
            <w:proofErr w:type="spellStart"/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non fiction</w:t>
            </w:r>
            <w:proofErr w:type="spellEnd"/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report about features of African culture</w:t>
            </w:r>
          </w:p>
        </w:tc>
        <w:tc>
          <w:tcPr>
            <w:tcW w:w="5075" w:type="dxa"/>
          </w:tcPr>
          <w:p w:rsidR="00CC5504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Reading stories/poems aloud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Performance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speeches</w:t>
            </w:r>
          </w:p>
          <w:p w:rsidR="00524754" w:rsidRDefault="0052475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</w:t>
            </w:r>
          </w:p>
          <w:p w:rsidR="00524754" w:rsidRDefault="0052475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Conscience alley</w:t>
            </w:r>
          </w:p>
          <w:p w:rsidR="009003A5" w:rsidRPr="009003A5" w:rsidRDefault="009003A5" w:rsidP="009003A5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1</w:t>
            </w:r>
          </w:p>
          <w:p w:rsidR="009003A5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Firework Makers Daughter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52" w:type="dxa"/>
          </w:tcPr>
          <w:p w:rsidR="00CC5504" w:rsidRDefault="009003A5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writing</w:t>
            </w:r>
          </w:p>
          <w:p w:rsidR="009003A5" w:rsidRDefault="009003A5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524754" w:rsidRDefault="00524754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Menu</w:t>
            </w:r>
          </w:p>
          <w:p w:rsidR="009003A5" w:rsidRDefault="00524754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</w:t>
            </w:r>
            <w:r w:rsidR="009003A5">
              <w:rPr>
                <w:rFonts w:ascii="Sassoon Penpals" w:hAnsi="Sassoon Penpals"/>
                <w:sz w:val="28"/>
                <w:szCs w:val="28"/>
              </w:rPr>
              <w:t>etting description</w:t>
            </w:r>
          </w:p>
          <w:p w:rsidR="00524754" w:rsidRPr="00642CFA" w:rsidRDefault="00524754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</w:p>
        </w:tc>
        <w:tc>
          <w:tcPr>
            <w:tcW w:w="5075" w:type="dxa"/>
          </w:tcPr>
          <w:p w:rsidR="002F28DF" w:rsidRDefault="009003A5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9003A5" w:rsidRDefault="009003A5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Freeze frames</w:t>
            </w:r>
          </w:p>
          <w:p w:rsidR="009003A5" w:rsidRDefault="009003A5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 play</w:t>
            </w:r>
          </w:p>
          <w:p w:rsidR="009003A5" w:rsidRPr="00CC5504" w:rsidRDefault="009003A5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 report presentation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2</w:t>
            </w:r>
          </w:p>
          <w:p w:rsidR="009003A5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Tin Forest</w:t>
            </w:r>
          </w:p>
          <w:p w:rsidR="00CC5504" w:rsidRPr="00642CFA" w:rsidRDefault="00CC550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52" w:type="dxa"/>
          </w:tcPr>
          <w:p w:rsidR="009003A5" w:rsidRDefault="009003A5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Creative writing </w:t>
            </w:r>
          </w:p>
          <w:p w:rsidR="009003A5" w:rsidRDefault="009003A5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9003A5" w:rsidRDefault="009003A5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Environmental writing</w:t>
            </w:r>
          </w:p>
          <w:p w:rsidR="00B44ABF" w:rsidRPr="00CC5504" w:rsidRDefault="00B44ABF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letter</w:t>
            </w:r>
          </w:p>
        </w:tc>
        <w:tc>
          <w:tcPr>
            <w:tcW w:w="5075" w:type="dxa"/>
          </w:tcPr>
          <w:p w:rsidR="00CC5504" w:rsidRDefault="00B44ABF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Script performance</w:t>
            </w:r>
          </w:p>
          <w:p w:rsidR="00B44ABF" w:rsidRDefault="00B44ABF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Paired dialogue</w:t>
            </w:r>
          </w:p>
          <w:p w:rsidR="00B44ABF" w:rsidRDefault="00B44ABF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Conscience Alley</w:t>
            </w:r>
          </w:p>
          <w:p w:rsidR="00B44ABF" w:rsidRDefault="00B44ABF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Group discussion/debate</w:t>
            </w:r>
          </w:p>
          <w:p w:rsidR="00B44ABF" w:rsidRPr="009003A5" w:rsidRDefault="00B44ABF" w:rsidP="009003A5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persuasive arguments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lastRenderedPageBreak/>
              <w:t>Summer 1</w:t>
            </w:r>
          </w:p>
          <w:p w:rsidR="00CC5504" w:rsidRPr="00642CFA" w:rsidRDefault="00524754" w:rsidP="0052475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Escape from Pompei</w:t>
            </w:r>
          </w:p>
        </w:tc>
        <w:tc>
          <w:tcPr>
            <w:tcW w:w="5352" w:type="dxa"/>
          </w:tcPr>
          <w:p w:rsidR="00CC5504" w:rsidRDefault="009003A5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Fact files</w:t>
            </w:r>
          </w:p>
          <w:p w:rsidR="009003A5" w:rsidRDefault="009003A5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entries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Newspaper report</w:t>
            </w:r>
          </w:p>
          <w:p w:rsidR="00524754" w:rsidRDefault="00524754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</w:p>
          <w:p w:rsidR="00524754" w:rsidRPr="00524754" w:rsidRDefault="00524754" w:rsidP="0052475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Playscript-Roman myth</w:t>
            </w:r>
          </w:p>
        </w:tc>
        <w:tc>
          <w:tcPr>
            <w:tcW w:w="5075" w:type="dxa"/>
          </w:tcPr>
          <w:p w:rsidR="002F28D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Myth storytelling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 play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Character interviews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Debate/discussion</w:t>
            </w:r>
          </w:p>
          <w:p w:rsidR="00B44ABF" w:rsidRPr="00CC5504" w:rsidRDefault="00B44ABF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Oral presentations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Summer 2</w:t>
            </w:r>
          </w:p>
          <w:p w:rsidR="009003A5" w:rsidRDefault="009003A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Miraculous Journey of Edward Tulane</w:t>
            </w:r>
          </w:p>
          <w:p w:rsidR="00CC5504" w:rsidRPr="00642CFA" w:rsidRDefault="00CC550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352" w:type="dxa"/>
          </w:tcPr>
          <w:p w:rsidR="00CC5504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writing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Letters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writing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Character description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Newspaper report</w:t>
            </w:r>
          </w:p>
          <w:p w:rsidR="00524754" w:rsidRDefault="0052475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</w:p>
          <w:p w:rsidR="00524754" w:rsidRDefault="0052475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Comic strip</w:t>
            </w:r>
          </w:p>
          <w:p w:rsidR="00524754" w:rsidRPr="00CC5504" w:rsidRDefault="0052475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Lost p</w:t>
            </w:r>
            <w:bookmarkStart w:id="0" w:name="_GoBack"/>
            <w:bookmarkEnd w:id="0"/>
            <w:r>
              <w:rPr>
                <w:rFonts w:ascii="Sassoon Penpals" w:hAnsi="Sassoon Penpals"/>
                <w:sz w:val="28"/>
                <w:szCs w:val="28"/>
              </w:rPr>
              <w:t>oster</w:t>
            </w:r>
          </w:p>
        </w:tc>
        <w:tc>
          <w:tcPr>
            <w:tcW w:w="5075" w:type="dxa"/>
          </w:tcPr>
          <w:p w:rsidR="00CC5504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Conscience Alley</w:t>
            </w:r>
          </w:p>
          <w:p w:rsidR="00B44ABF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Role play key scenes</w:t>
            </w:r>
          </w:p>
          <w:p w:rsidR="00B44ABF" w:rsidRDefault="0052475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Paired</w:t>
            </w:r>
            <w:r w:rsidR="00B44ABF">
              <w:rPr>
                <w:rFonts w:ascii="Sassoon Penpals" w:hAnsi="Sassoon Penpals"/>
                <w:sz w:val="28"/>
                <w:szCs w:val="28"/>
              </w:rPr>
              <w:t>/group discussion about Edward’s changing emotions</w:t>
            </w:r>
          </w:p>
          <w:p w:rsidR="00B44ABF" w:rsidRPr="00CC5504" w:rsidRDefault="00B44ABF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Debate: Can people change?</w:t>
            </w:r>
          </w:p>
        </w:tc>
      </w:tr>
    </w:tbl>
    <w:p w:rsidR="00CD6B4E" w:rsidRDefault="00CD6B4E"/>
    <w:sectPr w:rsidR="00CD6B4E" w:rsidSect="0073385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CFA" w:rsidRDefault="00642CFA" w:rsidP="00642CFA">
      <w:pPr>
        <w:spacing w:after="0" w:line="240" w:lineRule="auto"/>
      </w:pPr>
      <w:r>
        <w:separator/>
      </w:r>
    </w:p>
  </w:endnote>
  <w:end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CFA" w:rsidRDefault="00642CFA" w:rsidP="00642CFA">
      <w:pPr>
        <w:spacing w:after="0" w:line="240" w:lineRule="auto"/>
      </w:pPr>
      <w:r>
        <w:separator/>
      </w:r>
    </w:p>
  </w:footnote>
  <w:foot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CFA" w:rsidRPr="00642CFA" w:rsidRDefault="00642CFA" w:rsidP="00642CFA">
    <w:pPr>
      <w:pStyle w:val="Header"/>
      <w:jc w:val="center"/>
      <w:rPr>
        <w:rFonts w:ascii="Sassoon Penpals" w:hAnsi="Sassoon Penpals"/>
        <w:sz w:val="36"/>
        <w:szCs w:val="36"/>
        <w:lang w:val="en-US"/>
      </w:rPr>
    </w:pPr>
    <w:r w:rsidRPr="00642CFA">
      <w:rPr>
        <w:rFonts w:ascii="Sassoon Penpals" w:hAnsi="Sassoon Penpals"/>
        <w:sz w:val="36"/>
        <w:szCs w:val="36"/>
        <w:lang w:val="en-US"/>
      </w:rPr>
      <w:t xml:space="preserve">Years </w:t>
    </w:r>
    <w:r w:rsidR="00BE195D">
      <w:rPr>
        <w:rFonts w:ascii="Sassoon Penpals" w:hAnsi="Sassoon Penpals"/>
        <w:sz w:val="36"/>
        <w:szCs w:val="36"/>
        <w:lang w:val="en-US"/>
      </w:rPr>
      <w:t>3</w:t>
    </w:r>
    <w:r w:rsidRPr="00642CFA">
      <w:rPr>
        <w:rFonts w:ascii="Sassoon Penpals" w:hAnsi="Sassoon Penpals"/>
        <w:sz w:val="36"/>
        <w:szCs w:val="36"/>
        <w:lang w:val="en-US"/>
      </w:rPr>
      <w:t xml:space="preserve"> and </w:t>
    </w:r>
    <w:r w:rsidR="00BE195D">
      <w:rPr>
        <w:rFonts w:ascii="Sassoon Penpals" w:hAnsi="Sassoon Penpals"/>
        <w:sz w:val="36"/>
        <w:szCs w:val="36"/>
        <w:lang w:val="en-US"/>
      </w:rPr>
      <w:t>4</w:t>
    </w:r>
    <w:r w:rsidRPr="00642CFA">
      <w:rPr>
        <w:rFonts w:ascii="Sassoon Penpals" w:hAnsi="Sassoon Penpals"/>
        <w:sz w:val="36"/>
        <w:szCs w:val="36"/>
        <w:lang w:val="en-US"/>
      </w:rPr>
      <w:t xml:space="preserve"> 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6F7E"/>
    <w:multiLevelType w:val="hybridMultilevel"/>
    <w:tmpl w:val="7D1E7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36826"/>
    <w:multiLevelType w:val="hybridMultilevel"/>
    <w:tmpl w:val="2FBCB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85567"/>
    <w:multiLevelType w:val="hybridMultilevel"/>
    <w:tmpl w:val="019A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47804"/>
    <w:multiLevelType w:val="hybridMultilevel"/>
    <w:tmpl w:val="2758D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A75C8"/>
    <w:multiLevelType w:val="hybridMultilevel"/>
    <w:tmpl w:val="DBB20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1BF4"/>
    <w:multiLevelType w:val="hybridMultilevel"/>
    <w:tmpl w:val="CE2C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577EE"/>
    <w:multiLevelType w:val="hybridMultilevel"/>
    <w:tmpl w:val="8AE4E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C7"/>
    <w:rsid w:val="000C5819"/>
    <w:rsid w:val="002F28DF"/>
    <w:rsid w:val="00524754"/>
    <w:rsid w:val="00642CFA"/>
    <w:rsid w:val="00733853"/>
    <w:rsid w:val="00831DC7"/>
    <w:rsid w:val="009003A5"/>
    <w:rsid w:val="00B44ABF"/>
    <w:rsid w:val="00BE195D"/>
    <w:rsid w:val="00CC5504"/>
    <w:rsid w:val="00CD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BB2D8"/>
  <w15:chartTrackingRefBased/>
  <w15:docId w15:val="{74E361A9-4206-4443-A816-F2933CCC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CFA"/>
  </w:style>
  <w:style w:type="paragraph" w:styleId="Footer">
    <w:name w:val="footer"/>
    <w:basedOn w:val="Normal"/>
    <w:link w:val="Foot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CFA"/>
  </w:style>
  <w:style w:type="paragraph" w:styleId="ListParagraph">
    <w:name w:val="List Paragraph"/>
    <w:basedOn w:val="Normal"/>
    <w:uiPriority w:val="34"/>
    <w:qFormat/>
    <w:rsid w:val="00642CFA"/>
    <w:pPr>
      <w:ind w:left="720"/>
      <w:contextualSpacing/>
    </w:pPr>
  </w:style>
  <w:style w:type="paragraph" w:styleId="NoSpacing">
    <w:name w:val="No Spacing"/>
    <w:uiPriority w:val="1"/>
    <w:qFormat/>
    <w:rsid w:val="009003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Ward</dc:creator>
  <cp:keywords/>
  <dc:description/>
  <cp:lastModifiedBy>Tammy Allen</cp:lastModifiedBy>
  <cp:revision>3</cp:revision>
  <dcterms:created xsi:type="dcterms:W3CDTF">2026-09-30T09:17:00Z</dcterms:created>
  <dcterms:modified xsi:type="dcterms:W3CDTF">2026-10-07T13:39:00Z</dcterms:modified>
</cp:coreProperties>
</file>